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7" w:rsidRDefault="00887A97" w:rsidP="00887A97">
      <w:pPr>
        <w:spacing w:after="0"/>
        <w:jc w:val="center"/>
      </w:pP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г.Горячий Ключ,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ул.Ленина,203/1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271C4D" w:rsidRPr="003A5E53" w:rsidRDefault="001E7E19" w:rsidP="001E7E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E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www.</w:t>
      </w:r>
      <w:r w:rsidR="00271C4D"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r w:rsidR="00271C4D"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71C4D"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Выходной —понедельник</w:t>
      </w: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C4D" w:rsidRPr="003A5E53" w:rsidRDefault="00271C4D" w:rsidP="0027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AA6C7F" w:rsidRPr="00690B67" w:rsidRDefault="00887A97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70502" w:rsidRPr="00690B67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770502" w:rsidRPr="00690B67" w:rsidRDefault="00770502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ЦЕНТРАЛЬНАЯ   ГОРОДСКАЯ  БИБЛИОТЕКА</w:t>
      </w:r>
    </w:p>
    <w:p w:rsidR="00C1513F" w:rsidRPr="00690B67" w:rsidRDefault="00C1513F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3F" w:rsidRPr="00690B67" w:rsidRDefault="00C1513F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ОТДЕЛ  МЕТОДИЧЕСКОЙ  РАБОТЫ</w:t>
      </w:r>
    </w:p>
    <w:p w:rsidR="00887A97" w:rsidRDefault="00887A97" w:rsidP="00887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13F" w:rsidRDefault="00C1513F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C1513F">
        <w:rPr>
          <w:rFonts w:ascii="Monotype Corsiva" w:hAnsi="Monotype Corsiva" w:cs="Times New Roman"/>
          <w:b/>
          <w:i/>
          <w:sz w:val="56"/>
          <w:szCs w:val="56"/>
        </w:rPr>
        <w:t>Лента времени</w:t>
      </w: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C1513F">
        <w:rPr>
          <w:rFonts w:ascii="Monotype Corsiva" w:hAnsi="Monotype Corsiva" w:cs="Times New Roman"/>
          <w:b/>
          <w:i/>
          <w:sz w:val="56"/>
          <w:szCs w:val="56"/>
        </w:rPr>
        <w:t>Горячего Ключа</w:t>
      </w: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386080</wp:posOffset>
            </wp:positionV>
            <wp:extent cx="4448810" cy="2543175"/>
            <wp:effectExtent l="19050" t="0" r="8890" b="0"/>
            <wp:wrapNone/>
            <wp:docPr id="6" name="Рисунок 1" descr="Иверская час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ерская часов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88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Pr="00C1513F" w:rsidRDefault="00887A97" w:rsidP="00887A97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Pr="00690B67" w:rsidRDefault="00887A97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Горячий Ключ</w:t>
      </w:r>
    </w:p>
    <w:p w:rsidR="00887A97" w:rsidRPr="00690B67" w:rsidRDefault="00887A97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201</w:t>
      </w:r>
      <w:r w:rsidR="00161B80">
        <w:rPr>
          <w:rFonts w:ascii="Times New Roman" w:hAnsi="Times New Roman" w:cs="Times New Roman"/>
          <w:b/>
          <w:sz w:val="28"/>
          <w:szCs w:val="28"/>
        </w:rPr>
        <w:t>9</w:t>
      </w:r>
    </w:p>
    <w:p w:rsidR="00887A97" w:rsidRPr="00690B67" w:rsidRDefault="00887A97" w:rsidP="00F63068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90B67">
        <w:rPr>
          <w:rFonts w:ascii="Monotype Corsiva" w:hAnsi="Monotype Corsiva" w:cs="Times New Roman"/>
          <w:b/>
          <w:sz w:val="28"/>
          <w:szCs w:val="28"/>
        </w:rPr>
        <w:lastRenderedPageBreak/>
        <w:t>Лента времени</w:t>
      </w:r>
    </w:p>
    <w:p w:rsidR="00887A97" w:rsidRPr="00690B67" w:rsidRDefault="00887A97" w:rsidP="00F63068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90B67">
        <w:rPr>
          <w:rFonts w:ascii="Monotype Corsiva" w:hAnsi="Monotype Corsiva" w:cs="Times New Roman"/>
          <w:b/>
          <w:sz w:val="28"/>
          <w:szCs w:val="28"/>
        </w:rPr>
        <w:t>Горячего Ключа</w:t>
      </w:r>
    </w:p>
    <w:p w:rsidR="00887A97" w:rsidRPr="00F63068" w:rsidRDefault="00F63068" w:rsidP="00F63068">
      <w:pPr>
        <w:spacing w:after="0"/>
        <w:ind w:left="708"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F63068">
        <w:rPr>
          <w:rFonts w:ascii="Monotype Corsiva" w:hAnsi="Monotype Corsiva" w:cs="Times New Roman"/>
          <w:sz w:val="28"/>
          <w:szCs w:val="28"/>
        </w:rPr>
        <w:t>Горячий Ключ! Само название вызывает ощущение</w:t>
      </w:r>
    </w:p>
    <w:p w:rsidR="00F63068" w:rsidRPr="00F63068" w:rsidRDefault="00F63068" w:rsidP="00F63068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ч</w:t>
      </w:r>
      <w:r w:rsidRPr="00F63068">
        <w:rPr>
          <w:rFonts w:ascii="Monotype Corsiva" w:hAnsi="Monotype Corsiva" w:cs="Times New Roman"/>
          <w:sz w:val="28"/>
          <w:szCs w:val="28"/>
        </w:rPr>
        <w:t>его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-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то прозрачно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-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лёгкого, романтического.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 xml:space="preserve">В 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давние</w:t>
      </w:r>
    </w:p>
    <w:p w:rsidR="00F63068" w:rsidRPr="00F63068" w:rsidRDefault="00F63068" w:rsidP="00F63068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</w:t>
      </w:r>
      <w:r w:rsidRPr="00F63068">
        <w:rPr>
          <w:rFonts w:ascii="Monotype Corsiva" w:hAnsi="Monotype Corsiva" w:cs="Times New Roman"/>
          <w:sz w:val="28"/>
          <w:szCs w:val="28"/>
        </w:rPr>
        <w:t>ремена,</w:t>
      </w:r>
      <w:r w:rsidR="00EE7017"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когда здесь ещё не было ни единого домика,</w:t>
      </w:r>
      <w:r w:rsidR="00EE7017"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пришёл человек,</w:t>
      </w:r>
      <w:r w:rsidR="00EE7017"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на берег,</w:t>
      </w:r>
      <w:r w:rsidR="00EE7017"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увидел бьющий из земли фонтанчик горячей</w:t>
      </w:r>
      <w:r w:rsidR="008A4CEA">
        <w:rPr>
          <w:rFonts w:ascii="Monotype Corsiva" w:hAnsi="Monotype Corsiva" w:cs="Times New Roman"/>
          <w:sz w:val="28"/>
          <w:szCs w:val="28"/>
        </w:rPr>
        <w:t xml:space="preserve"> воды и с восхищением произнёс: «</w:t>
      </w:r>
      <w:r w:rsidRPr="00F63068">
        <w:rPr>
          <w:rFonts w:ascii="Monotype Corsiva" w:hAnsi="Monotype Corsiva" w:cs="Times New Roman"/>
          <w:sz w:val="28"/>
          <w:szCs w:val="28"/>
        </w:rPr>
        <w:t>Горячий Ключ!» Говорят, что отсюда и пошло название города.</w:t>
      </w:r>
    </w:p>
    <w:p w:rsidR="00F63068" w:rsidRDefault="00F63068" w:rsidP="00F63068">
      <w:pPr>
        <w:spacing w:after="0"/>
        <w:ind w:left="708"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F63068">
        <w:rPr>
          <w:rFonts w:ascii="Monotype Corsiva" w:hAnsi="Monotype Corsiva" w:cs="Times New Roman"/>
          <w:sz w:val="28"/>
          <w:szCs w:val="28"/>
        </w:rPr>
        <w:t xml:space="preserve">На 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 xml:space="preserve"> «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Ленте времени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F63068">
        <w:rPr>
          <w:rFonts w:ascii="Monotype Corsiva" w:hAnsi="Monotype Corsiva" w:cs="Times New Roman"/>
          <w:sz w:val="28"/>
          <w:szCs w:val="28"/>
        </w:rPr>
        <w:t>»</w:t>
      </w:r>
      <w:r>
        <w:rPr>
          <w:rFonts w:ascii="Monotype Corsiva" w:hAnsi="Monotype Corsiva" w:cs="Times New Roman"/>
          <w:sz w:val="28"/>
          <w:szCs w:val="28"/>
        </w:rPr>
        <w:t xml:space="preserve">  обозначены     исторические</w:t>
      </w:r>
    </w:p>
    <w:p w:rsidR="00F63068" w:rsidRDefault="00EE7017" w:rsidP="00887A97">
      <w:pPr>
        <w:spacing w:after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события</w:t>
      </w:r>
      <w:r w:rsidR="00F63068">
        <w:rPr>
          <w:rFonts w:ascii="Monotype Corsiva" w:hAnsi="Monotype Corsiva" w:cs="Times New Roman"/>
          <w:sz w:val="28"/>
          <w:szCs w:val="28"/>
        </w:rPr>
        <w:t>, происходившие на территории Горячего Ключа.</w:t>
      </w:r>
    </w:p>
    <w:p w:rsidR="001E7E19" w:rsidRDefault="001E7E19" w:rsidP="00F63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97" w:rsidRPr="00690B67" w:rsidRDefault="00F63068" w:rsidP="00F63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</w:p>
    <w:p w:rsidR="00F63068" w:rsidRDefault="00530628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63068" w:rsidRPr="00F63068">
        <w:rPr>
          <w:rFonts w:ascii="Times New Roman" w:hAnsi="Times New Roman" w:cs="Times New Roman"/>
          <w:sz w:val="28"/>
          <w:szCs w:val="28"/>
        </w:rPr>
        <w:t xml:space="preserve">евраль </w:t>
      </w:r>
      <w:r>
        <w:rPr>
          <w:rFonts w:ascii="Times New Roman" w:hAnsi="Times New Roman" w:cs="Times New Roman"/>
          <w:sz w:val="28"/>
          <w:szCs w:val="28"/>
        </w:rPr>
        <w:t>- открыт  новый офис банка ХОУМ КРЕДИТ, ТЦ «Пятое авеню», ул.Революции, 7.</w:t>
      </w:r>
    </w:p>
    <w:p w:rsidR="00530628" w:rsidRDefault="00530628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–началось строительство первой очереди рыбоводного комплекса осетровых пород в ст.</w:t>
      </w:r>
      <w:r w:rsidR="00EC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Саратовской.</w:t>
      </w:r>
    </w:p>
    <w:p w:rsidR="00530628" w:rsidRDefault="00530628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мая- в трёх районах  города Горячий Ключ по </w:t>
      </w:r>
      <w:r w:rsidR="00B759FC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B759FC">
        <w:rPr>
          <w:rFonts w:ascii="Times New Roman" w:hAnsi="Times New Roman" w:cs="Times New Roman"/>
          <w:sz w:val="28"/>
          <w:szCs w:val="28"/>
        </w:rPr>
        <w:t>рамме</w:t>
      </w:r>
      <w:r w:rsidR="00690B67">
        <w:rPr>
          <w:rFonts w:ascii="Times New Roman" w:hAnsi="Times New Roman" w:cs="Times New Roman"/>
          <w:sz w:val="28"/>
          <w:szCs w:val="28"/>
        </w:rPr>
        <w:t xml:space="preserve"> </w:t>
      </w:r>
      <w:r w:rsidR="00B759FC">
        <w:rPr>
          <w:rFonts w:ascii="Times New Roman" w:hAnsi="Times New Roman" w:cs="Times New Roman"/>
          <w:sz w:val="28"/>
          <w:szCs w:val="28"/>
        </w:rPr>
        <w:t>установлены пункты экстренной связи с дежурной частью МВД</w:t>
      </w:r>
    </w:p>
    <w:p w:rsidR="00B759FC" w:rsidRDefault="00B759FC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EC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начато строительство уникального термального комплекса на территории санатория «Горячий Ключ» в 1200 кв.м.</w:t>
      </w:r>
    </w:p>
    <w:p w:rsidR="00B759FC" w:rsidRDefault="00B759FC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августа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городе Горячий Ключ открылся белорусский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4E2C">
        <w:rPr>
          <w:rFonts w:ascii="Times New Roman" w:hAnsi="Times New Roman" w:cs="Times New Roman"/>
          <w:sz w:val="28"/>
          <w:szCs w:val="28"/>
        </w:rPr>
        <w:t xml:space="preserve"> по ул. Ворошилова,31.</w:t>
      </w:r>
    </w:p>
    <w:p w:rsidR="00744E2C" w:rsidRDefault="00744E2C" w:rsidP="00530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98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 № 82 переименовано в государственное бюджетное профессиональное образовательное учреждение Краснодарского края «Горячеключевской технологический техникум».</w:t>
      </w:r>
    </w:p>
    <w:p w:rsidR="00744E2C" w:rsidRDefault="00744E2C" w:rsidP="00744E2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E2C" w:rsidRPr="00690B67" w:rsidRDefault="00744E2C" w:rsidP="00AD549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744E2C" w:rsidRDefault="00744E2C" w:rsidP="00F36D30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Апрель- в ст.Саратовской через реку Псекупс  начато строительство  современного мостового перехода.</w:t>
      </w:r>
    </w:p>
    <w:p w:rsidR="00744E2C" w:rsidRPr="00EE7017" w:rsidRDefault="00744E2C" w:rsidP="00F36D30">
      <w:pPr>
        <w:pStyle w:val="a5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017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EC53C7">
        <w:rPr>
          <w:rFonts w:ascii="Times New Roman" w:hAnsi="Times New Roman" w:cs="Times New Roman"/>
          <w:sz w:val="28"/>
          <w:szCs w:val="28"/>
        </w:rPr>
        <w:t xml:space="preserve"> </w:t>
      </w:r>
      <w:r w:rsidRPr="00EE7017">
        <w:rPr>
          <w:rFonts w:ascii="Times New Roman" w:hAnsi="Times New Roman" w:cs="Times New Roman"/>
          <w:sz w:val="28"/>
          <w:szCs w:val="28"/>
        </w:rPr>
        <w:t xml:space="preserve">- в  </w:t>
      </w:r>
      <w:proofErr w:type="spellStart"/>
      <w:r w:rsidRPr="00EE7017">
        <w:rPr>
          <w:rFonts w:ascii="Times New Roman" w:hAnsi="Times New Roman" w:cs="Times New Roman"/>
          <w:sz w:val="28"/>
          <w:szCs w:val="28"/>
        </w:rPr>
        <w:t>геопарке</w:t>
      </w:r>
      <w:proofErr w:type="spellEnd"/>
      <w:r w:rsidRPr="00EE7017">
        <w:rPr>
          <w:rFonts w:ascii="Times New Roman" w:hAnsi="Times New Roman" w:cs="Times New Roman"/>
          <w:sz w:val="28"/>
          <w:szCs w:val="28"/>
        </w:rPr>
        <w:t xml:space="preserve"> </w:t>
      </w:r>
      <w:r w:rsidR="00EC53C7">
        <w:rPr>
          <w:rFonts w:ascii="Times New Roman" w:hAnsi="Times New Roman" w:cs="Times New Roman"/>
          <w:sz w:val="28"/>
          <w:szCs w:val="28"/>
        </w:rPr>
        <w:t xml:space="preserve"> </w:t>
      </w:r>
      <w:r w:rsidRPr="00EE70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017">
        <w:rPr>
          <w:rFonts w:ascii="Times New Roman" w:hAnsi="Times New Roman" w:cs="Times New Roman"/>
          <w:sz w:val="28"/>
          <w:szCs w:val="28"/>
        </w:rPr>
        <w:t>Тэтис</w:t>
      </w:r>
      <w:proofErr w:type="spellEnd"/>
      <w:r w:rsidRPr="00EE7017">
        <w:rPr>
          <w:rFonts w:ascii="Times New Roman" w:hAnsi="Times New Roman" w:cs="Times New Roman"/>
          <w:sz w:val="28"/>
          <w:szCs w:val="28"/>
        </w:rPr>
        <w:t xml:space="preserve">» , расположенном на территории  Кутаисского сельского </w:t>
      </w:r>
      <w:r w:rsidR="00EE7017" w:rsidRPr="00EE7017">
        <w:rPr>
          <w:rFonts w:ascii="Times New Roman" w:hAnsi="Times New Roman" w:cs="Times New Roman"/>
          <w:sz w:val="28"/>
          <w:szCs w:val="28"/>
        </w:rPr>
        <w:t xml:space="preserve"> </w:t>
      </w:r>
      <w:r w:rsidR="00F36D30" w:rsidRPr="00EE7017">
        <w:rPr>
          <w:rFonts w:ascii="Times New Roman" w:hAnsi="Times New Roman" w:cs="Times New Roman"/>
          <w:sz w:val="28"/>
          <w:szCs w:val="28"/>
        </w:rPr>
        <w:t xml:space="preserve">   </w:t>
      </w:r>
      <w:r w:rsidR="00EE7017" w:rsidRPr="00EE7017">
        <w:rPr>
          <w:rFonts w:ascii="Times New Roman" w:hAnsi="Times New Roman" w:cs="Times New Roman"/>
          <w:sz w:val="28"/>
          <w:szCs w:val="28"/>
        </w:rPr>
        <w:t>округа</w:t>
      </w:r>
      <w:r w:rsidRPr="00EE7017">
        <w:rPr>
          <w:rFonts w:ascii="Times New Roman" w:hAnsi="Times New Roman" w:cs="Times New Roman"/>
          <w:sz w:val="28"/>
          <w:szCs w:val="28"/>
        </w:rPr>
        <w:t>, открыта триумфальная арка геологам- первопроходцам Кавказа.</w:t>
      </w:r>
    </w:p>
    <w:p w:rsidR="00744E2C" w:rsidRPr="00744E2C" w:rsidRDefault="00744E2C" w:rsidP="00F36D30">
      <w:pPr>
        <w:pStyle w:val="a5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Июнь</w:t>
      </w:r>
      <w:r w:rsidR="00EC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 модернизации здравоохранения автопарк</w:t>
      </w:r>
      <w:r w:rsidR="00616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16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деления скорой медицинской помощи ЦГБ</w:t>
      </w:r>
      <w:r w:rsidR="006162D9">
        <w:rPr>
          <w:rFonts w:ascii="Times New Roman" w:hAnsi="Times New Roman" w:cs="Times New Roman"/>
          <w:sz w:val="28"/>
          <w:szCs w:val="28"/>
        </w:rPr>
        <w:t xml:space="preserve"> пополнился </w:t>
      </w:r>
      <w:proofErr w:type="spellStart"/>
      <w:r w:rsidR="006162D9">
        <w:rPr>
          <w:rFonts w:ascii="Times New Roman" w:hAnsi="Times New Roman" w:cs="Times New Roman"/>
          <w:sz w:val="28"/>
          <w:szCs w:val="28"/>
        </w:rPr>
        <w:t>реанимобилем</w:t>
      </w:r>
      <w:proofErr w:type="spellEnd"/>
      <w:r w:rsidR="006162D9">
        <w:rPr>
          <w:rFonts w:ascii="Times New Roman" w:hAnsi="Times New Roman" w:cs="Times New Roman"/>
          <w:sz w:val="28"/>
          <w:szCs w:val="28"/>
        </w:rPr>
        <w:t xml:space="preserve">  «</w:t>
      </w:r>
      <w:r w:rsidR="006162D9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6162D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744E2C" w:rsidRPr="00744E2C" w:rsidRDefault="00744E2C" w:rsidP="0074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E2C" w:rsidRPr="003C6EA4" w:rsidRDefault="00777D70" w:rsidP="00AD549C">
      <w:pPr>
        <w:spacing w:after="0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A4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777D70" w:rsidRDefault="00777D70" w:rsidP="00F36D30">
      <w:pPr>
        <w:pStyle w:val="a5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Горячем Ключе открылось официальное  представительство финансово-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промышленного университета «Синергия» по ул.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4C37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а,73.</w:t>
      </w:r>
    </w:p>
    <w:p w:rsidR="009E1DE8" w:rsidRDefault="00777D70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 в Горячем Ключе прошёл фестиваль колокольного звона в рамках </w:t>
      </w:r>
      <w:r w:rsidR="009E1DE8">
        <w:rPr>
          <w:rFonts w:ascii="Times New Roman" w:hAnsi="Times New Roman" w:cs="Times New Roman"/>
          <w:sz w:val="28"/>
          <w:szCs w:val="28"/>
        </w:rPr>
        <w:t>международной программы «Дорога под названием жизнь».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BE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Горячем Ключе прошёл фестиваль живой воды, посвящённый годовщине Псекупских минеральных источников.</w:t>
      </w:r>
    </w:p>
    <w:p w:rsidR="001E7E19" w:rsidRDefault="001E7E19" w:rsidP="009E1DE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DE8" w:rsidRPr="00035113" w:rsidRDefault="009E1DE8" w:rsidP="009E1DE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3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 стартовала патриотическая акция «Имя Кубани», приуроченная к 80-летию образования Краснодарского края.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Май-митрополит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Кубанский Исидор совершил чин освящения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Иконы Божией Матери в микрорайоне Развилка.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5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Горячий Ключ посетил  лётчик- космонавт СССР, дважды Герой Советского союза Виктор Васильевич Горбатко.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Июнь- состоялся фестиваль «Живая вода».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Август- представлен  новый туристический  бренд города-курорта.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 обновление аллеи  сосен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Октябрь-35 летний юбилей  ЗАО «Санатория» Горячий Ключ»».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Ноябрь- на озере началось строительство набережной с пешеходной и велодорожками. </w:t>
      </w:r>
    </w:p>
    <w:p w:rsidR="001E7E19" w:rsidRDefault="001E7E19" w:rsidP="009E1DE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DE8" w:rsidRPr="001D6C1E" w:rsidRDefault="009E1DE8" w:rsidP="009E1DE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Январь- открыта мемориальная доска памяти Ильи  Фёдоровича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честь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освобождения города от немецко-фашистских захватчиков.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CB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прошли съёмки фильма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Апрель- открытие второго офиса сбербанка в торговом комплексе «Пятая Авеню». 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Май- на арене Ледового дворца прошёл турнир по хоккею на кубок главы города.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Июль- 15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«Торгово-промышленной палате города Горячий Ключ».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Август-15 летний юбилей гимна городу.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F5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прошла пятая межрегиональная «Вахта Памяти», посвящённая 75- летию освобождения Кубани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фашистских захватчиков.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Август- бурение новой водозаборной скважины.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 начало строительства амбулатории врача общей практики в микрорайоне Развилка.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Октябрь-реставрация Поклонного креста.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Октябрь- установлена памятная доска на фасаде школы села Безымянного, посвящённая Герою Советского Союза Михаилу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Шалжияну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DE8" w:rsidRDefault="009E1DE8" w:rsidP="003343AB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Ноябрь-освящение Свято- Троицкого храма.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Ноябрь-закрытие банка Первомайский.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Ноябрь-30 летний юбилей детского сада № 3.</w:t>
      </w:r>
    </w:p>
    <w:p w:rsidR="009E1DE8" w:rsidRDefault="001E7E19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188595</wp:posOffset>
            </wp:positionV>
            <wp:extent cx="3638550" cy="2457450"/>
            <wp:effectExtent l="19050" t="0" r="0" b="0"/>
            <wp:wrapThrough wrapText="bothSides">
              <wp:wrapPolygon edited="0">
                <wp:start x="-113" y="0"/>
                <wp:lineTo x="-113" y="21433"/>
                <wp:lineTo x="21600" y="21433"/>
                <wp:lineTo x="21600" y="0"/>
                <wp:lineTo x="-113" y="0"/>
              </wp:wrapPolygon>
            </wp:wrapThrough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E8">
        <w:rPr>
          <w:rFonts w:ascii="Times New Roman" w:hAnsi="Times New Roman" w:cs="Times New Roman"/>
          <w:sz w:val="28"/>
          <w:szCs w:val="28"/>
        </w:rPr>
        <w:t>Ноябрь- прошёл  УІІ фестиваль искусств в ДШИ «</w:t>
      </w:r>
      <w:proofErr w:type="spellStart"/>
      <w:r w:rsidR="009E1DE8">
        <w:rPr>
          <w:rFonts w:ascii="Times New Roman" w:hAnsi="Times New Roman" w:cs="Times New Roman"/>
          <w:sz w:val="28"/>
          <w:szCs w:val="28"/>
        </w:rPr>
        <w:t>Романсиада</w:t>
      </w:r>
      <w:proofErr w:type="spellEnd"/>
      <w:r w:rsidR="009E1DE8">
        <w:rPr>
          <w:rFonts w:ascii="Times New Roman" w:hAnsi="Times New Roman" w:cs="Times New Roman"/>
          <w:sz w:val="28"/>
          <w:szCs w:val="28"/>
        </w:rPr>
        <w:t xml:space="preserve"> Предгорья».</w:t>
      </w:r>
    </w:p>
    <w:p w:rsidR="009E1DE8" w:rsidRDefault="00F940FE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1DE8">
        <w:rPr>
          <w:rFonts w:ascii="Times New Roman" w:hAnsi="Times New Roman" w:cs="Times New Roman"/>
          <w:sz w:val="28"/>
          <w:szCs w:val="28"/>
        </w:rPr>
        <w:t xml:space="preserve">Декабрь- Александр Васильевич </w:t>
      </w:r>
      <w:proofErr w:type="spellStart"/>
      <w:r w:rsidR="009E1DE8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 w:rsidR="009E1DE8">
        <w:rPr>
          <w:rFonts w:ascii="Times New Roman" w:hAnsi="Times New Roman" w:cs="Times New Roman"/>
          <w:sz w:val="28"/>
          <w:szCs w:val="28"/>
        </w:rPr>
        <w:t xml:space="preserve"> вступил в должность главы муниципального образования город Горячий Ключ.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 состоялась встреча клуба «Открытое пространство»  -членов Русского географического общества.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Декабрь- 20 летний юбилей строительной компании Горячего Ключа «Терем».</w:t>
      </w:r>
    </w:p>
    <w:p w:rsidR="009E1DE8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2D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школьники-волонтёры из Горячего Ключа  стали участниками Международного форума  добровольцев в Москве.</w:t>
      </w:r>
    </w:p>
    <w:p w:rsidR="009E1DE8" w:rsidRPr="00777D70" w:rsidRDefault="009E1DE8" w:rsidP="009E1DE8">
      <w:pPr>
        <w:pStyle w:val="a5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 зональный этап ІУ  краевого фестиваля- конкурса народного художественного творчества «Во славу Кубани, на благо России».</w:t>
      </w:r>
    </w:p>
    <w:p w:rsidR="001E7E19" w:rsidRDefault="001E7E19" w:rsidP="00AD549C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7E19" w:rsidRDefault="001E7E19" w:rsidP="00AD549C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4E2C" w:rsidRDefault="00844C12" w:rsidP="00AD549C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12">
        <w:rPr>
          <w:rFonts w:ascii="Times New Roman" w:hAnsi="Times New Roman" w:cs="Times New Roman"/>
          <w:b/>
          <w:sz w:val="28"/>
          <w:szCs w:val="28"/>
        </w:rPr>
        <w:lastRenderedPageBreak/>
        <w:t>2019 год</w:t>
      </w:r>
    </w:p>
    <w:p w:rsidR="00A45C70" w:rsidRPr="00A45C70" w:rsidRDefault="00A45C70" w:rsidP="00A45C70">
      <w:pPr>
        <w:pStyle w:val="a5"/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 xml:space="preserve"> Февраль – а остановке «Перекрёсток»- установлены  светофоры.</w:t>
      </w:r>
    </w:p>
    <w:p w:rsidR="00A45C70" w:rsidRPr="00A45C70" w:rsidRDefault="00A45C70" w:rsidP="00A45C70">
      <w:pPr>
        <w:pStyle w:val="a5"/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70">
        <w:rPr>
          <w:rFonts w:ascii="Times New Roman" w:hAnsi="Times New Roman" w:cs="Times New Roman"/>
          <w:sz w:val="28"/>
          <w:szCs w:val="28"/>
        </w:rPr>
        <w:t>открылся новый боксёрский клуб.</w:t>
      </w:r>
    </w:p>
    <w:sectPr w:rsidR="00A45C70" w:rsidRPr="00A45C70" w:rsidSect="00887A97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473"/>
    <w:multiLevelType w:val="hybridMultilevel"/>
    <w:tmpl w:val="4C8E53DE"/>
    <w:lvl w:ilvl="0" w:tplc="041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2141454"/>
    <w:multiLevelType w:val="hybridMultilevel"/>
    <w:tmpl w:val="2EA241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13BF5"/>
    <w:multiLevelType w:val="hybridMultilevel"/>
    <w:tmpl w:val="23EEAF7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7A1A2A"/>
    <w:multiLevelType w:val="hybridMultilevel"/>
    <w:tmpl w:val="A938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4047"/>
    <w:multiLevelType w:val="hybridMultilevel"/>
    <w:tmpl w:val="6C8A6E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20F9E"/>
    <w:multiLevelType w:val="hybridMultilevel"/>
    <w:tmpl w:val="BF0EEF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05562"/>
    <w:multiLevelType w:val="hybridMultilevel"/>
    <w:tmpl w:val="D1F653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502"/>
    <w:rsid w:val="00035113"/>
    <w:rsid w:val="001300C6"/>
    <w:rsid w:val="00161B80"/>
    <w:rsid w:val="001D4696"/>
    <w:rsid w:val="001D6C1E"/>
    <w:rsid w:val="001E7E19"/>
    <w:rsid w:val="00271C4D"/>
    <w:rsid w:val="002D5459"/>
    <w:rsid w:val="002E0EC0"/>
    <w:rsid w:val="003343AB"/>
    <w:rsid w:val="003A3E41"/>
    <w:rsid w:val="003C6EA4"/>
    <w:rsid w:val="003E1FA2"/>
    <w:rsid w:val="00494326"/>
    <w:rsid w:val="004C373B"/>
    <w:rsid w:val="00530628"/>
    <w:rsid w:val="00553C19"/>
    <w:rsid w:val="00580B2E"/>
    <w:rsid w:val="00582AFB"/>
    <w:rsid w:val="0059651C"/>
    <w:rsid w:val="006162D9"/>
    <w:rsid w:val="00625A26"/>
    <w:rsid w:val="00690B67"/>
    <w:rsid w:val="00696B42"/>
    <w:rsid w:val="006E5245"/>
    <w:rsid w:val="00744E2C"/>
    <w:rsid w:val="00770502"/>
    <w:rsid w:val="00777D70"/>
    <w:rsid w:val="00836A6E"/>
    <w:rsid w:val="0084039A"/>
    <w:rsid w:val="00844C12"/>
    <w:rsid w:val="00887A97"/>
    <w:rsid w:val="008A4CEA"/>
    <w:rsid w:val="009836AA"/>
    <w:rsid w:val="009E1DE8"/>
    <w:rsid w:val="00A26041"/>
    <w:rsid w:val="00A45C70"/>
    <w:rsid w:val="00AA6C7F"/>
    <w:rsid w:val="00AB5928"/>
    <w:rsid w:val="00AD549C"/>
    <w:rsid w:val="00AE6EB7"/>
    <w:rsid w:val="00B3181B"/>
    <w:rsid w:val="00B759FC"/>
    <w:rsid w:val="00B87A54"/>
    <w:rsid w:val="00BE78A1"/>
    <w:rsid w:val="00C1513F"/>
    <w:rsid w:val="00CB48F8"/>
    <w:rsid w:val="00CE3167"/>
    <w:rsid w:val="00D55F28"/>
    <w:rsid w:val="00DD214C"/>
    <w:rsid w:val="00E54DA6"/>
    <w:rsid w:val="00EC53C7"/>
    <w:rsid w:val="00EE7017"/>
    <w:rsid w:val="00F11FF3"/>
    <w:rsid w:val="00F36D30"/>
    <w:rsid w:val="00F50C76"/>
    <w:rsid w:val="00F53B1C"/>
    <w:rsid w:val="00F63068"/>
    <w:rsid w:val="00F828DE"/>
    <w:rsid w:val="00F940FE"/>
    <w:rsid w:val="00FE09E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Bib500</cp:lastModifiedBy>
  <cp:revision>4</cp:revision>
  <cp:lastPrinted>2016-08-10T08:11:00Z</cp:lastPrinted>
  <dcterms:created xsi:type="dcterms:W3CDTF">2019-04-23T12:48:00Z</dcterms:created>
  <dcterms:modified xsi:type="dcterms:W3CDTF">2019-04-23T11:51:00Z</dcterms:modified>
</cp:coreProperties>
</file>