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B3" w:rsidRPr="005003D5" w:rsidRDefault="006327B3" w:rsidP="00275130">
      <w:pPr>
        <w:spacing w:after="0"/>
        <w:jc w:val="both"/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</w:pPr>
      <w:bookmarkStart w:id="0" w:name="_GoBack"/>
      <w:bookmarkEnd w:id="0"/>
    </w:p>
    <w:p w:rsidR="003F3F93" w:rsidRDefault="00E23164" w:rsidP="00275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F93">
        <w:rPr>
          <w:rFonts w:ascii="Times New Roman" w:hAnsi="Times New Roman" w:cs="Times New Roman"/>
          <w:i/>
          <w:sz w:val="24"/>
          <w:szCs w:val="24"/>
        </w:rPr>
        <w:t xml:space="preserve">Милые трагедии Шекспира! </w:t>
      </w:r>
    </w:p>
    <w:p w:rsidR="003F3F93" w:rsidRDefault="00E23164" w:rsidP="00275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F93">
        <w:rPr>
          <w:rFonts w:ascii="Times New Roman" w:hAnsi="Times New Roman" w:cs="Times New Roman"/>
          <w:i/>
          <w:sz w:val="24"/>
          <w:szCs w:val="24"/>
        </w:rPr>
        <w:t xml:space="preserve">Хроники английских королей! </w:t>
      </w:r>
    </w:p>
    <w:p w:rsidR="003F3F93" w:rsidRDefault="00E23164" w:rsidP="00275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F93">
        <w:rPr>
          <w:rFonts w:ascii="Times New Roman" w:hAnsi="Times New Roman" w:cs="Times New Roman"/>
          <w:i/>
          <w:sz w:val="24"/>
          <w:szCs w:val="24"/>
        </w:rPr>
        <w:t>Звон доспехов, ликованье пира,</w:t>
      </w:r>
    </w:p>
    <w:p w:rsidR="003F3F93" w:rsidRDefault="00E23164" w:rsidP="00275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F93">
        <w:rPr>
          <w:rFonts w:ascii="Times New Roman" w:hAnsi="Times New Roman" w:cs="Times New Roman"/>
          <w:i/>
          <w:sz w:val="24"/>
          <w:szCs w:val="24"/>
        </w:rPr>
        <w:t xml:space="preserve"> мрак, и солнце, и разгул страстей. </w:t>
      </w:r>
    </w:p>
    <w:p w:rsidR="003F3F93" w:rsidRDefault="00E23164" w:rsidP="00275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F93">
        <w:rPr>
          <w:rFonts w:ascii="Times New Roman" w:hAnsi="Times New Roman" w:cs="Times New Roman"/>
          <w:i/>
          <w:sz w:val="24"/>
          <w:szCs w:val="24"/>
        </w:rPr>
        <w:t>Спорят благородство и коварство</w:t>
      </w:r>
    </w:p>
    <w:p w:rsidR="003F3F93" w:rsidRDefault="00E23164" w:rsidP="00275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F93">
        <w:rPr>
          <w:rFonts w:ascii="Times New Roman" w:hAnsi="Times New Roman" w:cs="Times New Roman"/>
          <w:i/>
          <w:sz w:val="24"/>
          <w:szCs w:val="24"/>
        </w:rPr>
        <w:t xml:space="preserve">вероломство, мудрость и расчет. </w:t>
      </w:r>
    </w:p>
    <w:p w:rsidR="003F3F93" w:rsidRDefault="00E23164" w:rsidP="00275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F93">
        <w:rPr>
          <w:rFonts w:ascii="Times New Roman" w:hAnsi="Times New Roman" w:cs="Times New Roman"/>
          <w:i/>
          <w:sz w:val="24"/>
          <w:szCs w:val="24"/>
        </w:rPr>
        <w:t xml:space="preserve">И злодей захватывает царство. </w:t>
      </w:r>
    </w:p>
    <w:p w:rsidR="00E23164" w:rsidRPr="003F3F93" w:rsidRDefault="000B7552" w:rsidP="00275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164" w:rsidRPr="003F3F93">
        <w:rPr>
          <w:rFonts w:ascii="Times New Roman" w:hAnsi="Times New Roman" w:cs="Times New Roman"/>
          <w:i/>
          <w:sz w:val="24"/>
          <w:szCs w:val="24"/>
        </w:rPr>
        <w:t>И герой в сражение ид</w:t>
      </w:r>
      <w:r w:rsidR="00792A48">
        <w:rPr>
          <w:rFonts w:ascii="Times New Roman" w:hAnsi="Times New Roman" w:cs="Times New Roman"/>
          <w:i/>
          <w:sz w:val="24"/>
          <w:szCs w:val="24"/>
        </w:rPr>
        <w:t>ё</w:t>
      </w:r>
      <w:r w:rsidR="00E23164" w:rsidRPr="003F3F93">
        <w:rPr>
          <w:rFonts w:ascii="Times New Roman" w:hAnsi="Times New Roman" w:cs="Times New Roman"/>
          <w:i/>
          <w:sz w:val="24"/>
          <w:szCs w:val="24"/>
        </w:rPr>
        <w:t xml:space="preserve">т. </w:t>
      </w:r>
    </w:p>
    <w:p w:rsidR="00E23164" w:rsidRPr="003F3F93" w:rsidRDefault="00E23164" w:rsidP="0027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820" w:rsidRDefault="00E23164" w:rsidP="008A3EF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EF4">
        <w:rPr>
          <w:rFonts w:ascii="Times New Roman" w:hAnsi="Times New Roman" w:cs="Times New Roman"/>
          <w:i/>
          <w:sz w:val="24"/>
          <w:szCs w:val="24"/>
        </w:rPr>
        <w:t xml:space="preserve">Маргарита </w:t>
      </w:r>
      <w:proofErr w:type="spellStart"/>
      <w:r w:rsidRPr="008A3EF4">
        <w:rPr>
          <w:rFonts w:ascii="Times New Roman" w:hAnsi="Times New Roman" w:cs="Times New Roman"/>
          <w:i/>
          <w:sz w:val="24"/>
          <w:szCs w:val="24"/>
        </w:rPr>
        <w:t>Алигер</w:t>
      </w:r>
      <w:proofErr w:type="spellEnd"/>
      <w:r w:rsidR="008A3EF4">
        <w:rPr>
          <w:rFonts w:ascii="Times New Roman" w:hAnsi="Times New Roman" w:cs="Times New Roman"/>
          <w:i/>
          <w:sz w:val="24"/>
          <w:szCs w:val="24"/>
        </w:rPr>
        <w:t>.</w:t>
      </w:r>
    </w:p>
    <w:p w:rsidR="008A3EF4" w:rsidRPr="008A3EF4" w:rsidRDefault="008A3EF4" w:rsidP="003F3F93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E83314" w:rsidRDefault="008A3EF4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прочитать:</w:t>
      </w:r>
    </w:p>
    <w:p w:rsidR="00BC5902" w:rsidRPr="00BC5902" w:rsidRDefault="00BC5902" w:rsidP="00BC59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6327B3" w:rsidRPr="00BC5902" w:rsidRDefault="00BC5902" w:rsidP="00BC5902">
      <w:pPr>
        <w:autoSpaceDE w:val="0"/>
        <w:autoSpaceDN w:val="0"/>
        <w:adjustRightInd w:val="0"/>
        <w:spacing w:after="0" w:line="240" w:lineRule="auto"/>
        <w:ind w:left="284" w:right="219"/>
        <w:jc w:val="both"/>
        <w:rPr>
          <w:rFonts w:ascii="Times New Roman" w:hAnsi="Times New Roman" w:cs="Times New Roman"/>
        </w:rPr>
      </w:pPr>
      <w:r w:rsidRPr="00BC5902">
        <w:rPr>
          <w:rFonts w:ascii="Times New Roman" w:hAnsi="Times New Roman" w:cs="Times New Roman"/>
          <w:b/>
        </w:rPr>
        <w:t>Шекспир, Уильям.</w:t>
      </w:r>
      <w:r w:rsidRPr="00BC5902">
        <w:rPr>
          <w:rFonts w:ascii="Times New Roman" w:hAnsi="Times New Roman" w:cs="Times New Roman"/>
        </w:rPr>
        <w:t xml:space="preserve"> Гамлет, принц Датский [Текст] : трагедия / В. Шекспир ; пер. с англ. Б. Пастернака ; ил. Б. </w:t>
      </w:r>
      <w:proofErr w:type="spellStart"/>
      <w:r w:rsidRPr="00BC5902">
        <w:rPr>
          <w:rFonts w:ascii="Times New Roman" w:hAnsi="Times New Roman" w:cs="Times New Roman"/>
        </w:rPr>
        <w:t>Дехтерева</w:t>
      </w:r>
      <w:proofErr w:type="spellEnd"/>
      <w:r w:rsidRPr="00BC5902">
        <w:rPr>
          <w:rFonts w:ascii="Times New Roman" w:hAnsi="Times New Roman" w:cs="Times New Roman"/>
        </w:rPr>
        <w:t xml:space="preserve">. - Москва : Детская литература, 2004. - 192 с. : ил. - (Школьная б- </w:t>
      </w:r>
      <w:proofErr w:type="spellStart"/>
      <w:r w:rsidRPr="00BC5902">
        <w:rPr>
          <w:rFonts w:ascii="Times New Roman" w:hAnsi="Times New Roman" w:cs="Times New Roman"/>
        </w:rPr>
        <w:t>ка</w:t>
      </w:r>
      <w:proofErr w:type="spellEnd"/>
      <w:r w:rsidRPr="00BC5902">
        <w:rPr>
          <w:rFonts w:ascii="Times New Roman" w:hAnsi="Times New Roman" w:cs="Times New Roman"/>
        </w:rPr>
        <w:t>).</w:t>
      </w:r>
    </w:p>
    <w:p w:rsidR="006327B3" w:rsidRPr="00BC5902" w:rsidRDefault="006327B3" w:rsidP="00BC5902">
      <w:pPr>
        <w:spacing w:after="0" w:line="240" w:lineRule="auto"/>
        <w:ind w:left="284" w:right="219"/>
        <w:jc w:val="both"/>
        <w:rPr>
          <w:rFonts w:ascii="Times New Roman" w:hAnsi="Times New Roman" w:cs="Times New Roman"/>
        </w:rPr>
      </w:pPr>
    </w:p>
    <w:p w:rsidR="006327B3" w:rsidRPr="00BC5902" w:rsidRDefault="00BC5902" w:rsidP="00BC5902">
      <w:pPr>
        <w:autoSpaceDE w:val="0"/>
        <w:autoSpaceDN w:val="0"/>
        <w:adjustRightInd w:val="0"/>
        <w:spacing w:after="0" w:line="240" w:lineRule="auto"/>
        <w:ind w:left="284" w:right="219"/>
        <w:jc w:val="both"/>
        <w:rPr>
          <w:rFonts w:ascii="Times New Roman" w:hAnsi="Times New Roman" w:cs="Times New Roman"/>
        </w:rPr>
      </w:pPr>
      <w:r w:rsidRPr="00BC5902">
        <w:rPr>
          <w:rFonts w:ascii="Times New Roman" w:hAnsi="Times New Roman" w:cs="Times New Roman"/>
          <w:b/>
        </w:rPr>
        <w:t>Шекспир, Уильям.</w:t>
      </w:r>
      <w:r w:rsidRPr="00BC5902">
        <w:rPr>
          <w:rFonts w:ascii="Times New Roman" w:hAnsi="Times New Roman" w:cs="Times New Roman"/>
        </w:rPr>
        <w:t xml:space="preserve"> Пьесы [Текст]; Сонеты / У. Шекспир ; сост., </w:t>
      </w:r>
      <w:proofErr w:type="spellStart"/>
      <w:r w:rsidRPr="00BC5902">
        <w:rPr>
          <w:rFonts w:ascii="Times New Roman" w:hAnsi="Times New Roman" w:cs="Times New Roman"/>
        </w:rPr>
        <w:t>предисл</w:t>
      </w:r>
      <w:proofErr w:type="spellEnd"/>
      <w:r w:rsidRPr="00BC5902">
        <w:rPr>
          <w:rFonts w:ascii="Times New Roman" w:hAnsi="Times New Roman" w:cs="Times New Roman"/>
        </w:rPr>
        <w:t xml:space="preserve">., </w:t>
      </w:r>
      <w:proofErr w:type="spellStart"/>
      <w:r w:rsidRPr="00BC5902">
        <w:rPr>
          <w:rFonts w:ascii="Times New Roman" w:hAnsi="Times New Roman" w:cs="Times New Roman"/>
        </w:rPr>
        <w:t>коммент</w:t>
      </w:r>
      <w:proofErr w:type="spellEnd"/>
      <w:r w:rsidRPr="00BC5902">
        <w:rPr>
          <w:rFonts w:ascii="Times New Roman" w:hAnsi="Times New Roman" w:cs="Times New Roman"/>
        </w:rPr>
        <w:t xml:space="preserve">. И. </w:t>
      </w:r>
      <w:proofErr w:type="spellStart"/>
      <w:r w:rsidRPr="00BC5902">
        <w:rPr>
          <w:rFonts w:ascii="Times New Roman" w:hAnsi="Times New Roman" w:cs="Times New Roman"/>
        </w:rPr>
        <w:t>Шайтанова</w:t>
      </w:r>
      <w:proofErr w:type="spellEnd"/>
      <w:r w:rsidRPr="00BC5902">
        <w:rPr>
          <w:rFonts w:ascii="Times New Roman" w:hAnsi="Times New Roman" w:cs="Times New Roman"/>
        </w:rPr>
        <w:t>. - без места изд. : б. изд., б. г. - 752 с. - (Школа классики. Книга для ученика и учителя).</w:t>
      </w:r>
    </w:p>
    <w:p w:rsidR="00BC5902" w:rsidRPr="00BC5902" w:rsidRDefault="00BC5902" w:rsidP="00BC5902">
      <w:pPr>
        <w:autoSpaceDE w:val="0"/>
        <w:autoSpaceDN w:val="0"/>
        <w:adjustRightInd w:val="0"/>
        <w:spacing w:after="0" w:line="240" w:lineRule="auto"/>
        <w:ind w:left="284" w:right="219"/>
        <w:jc w:val="both"/>
        <w:rPr>
          <w:rFonts w:ascii="Times New Roman" w:hAnsi="Times New Roman" w:cs="Times New Roman"/>
        </w:rPr>
      </w:pPr>
    </w:p>
    <w:p w:rsidR="00BC5902" w:rsidRPr="00BC5902" w:rsidRDefault="00BC5902" w:rsidP="00BC5902">
      <w:pPr>
        <w:autoSpaceDE w:val="0"/>
        <w:autoSpaceDN w:val="0"/>
        <w:adjustRightInd w:val="0"/>
        <w:spacing w:after="0" w:line="240" w:lineRule="auto"/>
        <w:ind w:left="284" w:right="219"/>
        <w:jc w:val="both"/>
        <w:rPr>
          <w:rFonts w:ascii="Times New Roman" w:hAnsi="Times New Roman" w:cs="Times New Roman"/>
        </w:rPr>
      </w:pPr>
      <w:r w:rsidRPr="00BC5902">
        <w:rPr>
          <w:rFonts w:ascii="Times New Roman" w:hAnsi="Times New Roman" w:cs="Times New Roman"/>
          <w:b/>
        </w:rPr>
        <w:t>Шекспир, Уильям.</w:t>
      </w:r>
      <w:r w:rsidRPr="00BC5902">
        <w:rPr>
          <w:rFonts w:ascii="Times New Roman" w:hAnsi="Times New Roman" w:cs="Times New Roman"/>
        </w:rPr>
        <w:t xml:space="preserve"> Ромео и Джульетта [Текст]; Сон в летнюю ночь; Венецианский купец; Король Иоанн; Ричард II / В. Ше</w:t>
      </w:r>
      <w:r w:rsidRPr="00BC5902">
        <w:rPr>
          <w:rFonts w:ascii="Times New Roman" w:hAnsi="Times New Roman" w:cs="Times New Roman"/>
        </w:rPr>
        <w:t>к</w:t>
      </w:r>
      <w:r w:rsidRPr="00BC5902">
        <w:rPr>
          <w:rFonts w:ascii="Times New Roman" w:hAnsi="Times New Roman" w:cs="Times New Roman"/>
        </w:rPr>
        <w:t>спир. - М</w:t>
      </w:r>
      <w:r w:rsidRPr="00BC5902">
        <w:rPr>
          <w:rFonts w:ascii="Times New Roman" w:hAnsi="Times New Roman" w:cs="Times New Roman"/>
        </w:rPr>
        <w:t>о</w:t>
      </w:r>
      <w:r w:rsidRPr="00BC5902">
        <w:rPr>
          <w:rFonts w:ascii="Times New Roman" w:hAnsi="Times New Roman" w:cs="Times New Roman"/>
        </w:rPr>
        <w:t>сква : АСТ, 2001. - 672 с.</w:t>
      </w:r>
    </w:p>
    <w:p w:rsidR="006327B3" w:rsidRPr="00BC5902" w:rsidRDefault="006327B3" w:rsidP="00BC5902">
      <w:pPr>
        <w:spacing w:after="0" w:line="240" w:lineRule="auto"/>
        <w:ind w:left="284" w:right="219"/>
        <w:jc w:val="both"/>
        <w:rPr>
          <w:rFonts w:ascii="Times New Roman" w:hAnsi="Times New Roman" w:cs="Times New Roman"/>
        </w:rPr>
      </w:pPr>
    </w:p>
    <w:p w:rsidR="006327B3" w:rsidRPr="00BC5902" w:rsidRDefault="00BC5902" w:rsidP="00BC5902">
      <w:pPr>
        <w:autoSpaceDE w:val="0"/>
        <w:autoSpaceDN w:val="0"/>
        <w:adjustRightInd w:val="0"/>
        <w:spacing w:after="0" w:line="240" w:lineRule="auto"/>
        <w:ind w:left="284" w:right="219"/>
        <w:jc w:val="both"/>
        <w:rPr>
          <w:rFonts w:ascii="Times New Roman" w:hAnsi="Times New Roman" w:cs="Times New Roman"/>
        </w:rPr>
      </w:pPr>
      <w:r w:rsidRPr="00BC5902">
        <w:rPr>
          <w:rFonts w:ascii="Times New Roman" w:hAnsi="Times New Roman" w:cs="Times New Roman"/>
          <w:b/>
        </w:rPr>
        <w:t>Шекспир, Уильям.</w:t>
      </w:r>
      <w:r w:rsidRPr="00BC5902">
        <w:rPr>
          <w:rFonts w:ascii="Times New Roman" w:hAnsi="Times New Roman" w:cs="Times New Roman"/>
        </w:rPr>
        <w:t xml:space="preserve"> Трагедии [Текст] / У. Шекспир ; пер. с англ. Б. Пастернака. - Санкт- Петербург : Азбука : Азбука- Атт</w:t>
      </w:r>
      <w:r w:rsidRPr="00BC5902">
        <w:rPr>
          <w:rFonts w:ascii="Times New Roman" w:hAnsi="Times New Roman" w:cs="Times New Roman"/>
        </w:rPr>
        <w:t>и</w:t>
      </w:r>
      <w:r w:rsidRPr="00BC5902">
        <w:rPr>
          <w:rFonts w:ascii="Times New Roman" w:hAnsi="Times New Roman" w:cs="Times New Roman"/>
        </w:rPr>
        <w:t>кус, 2014. - 672 с. - (Мировая классика).</w:t>
      </w:r>
    </w:p>
    <w:p w:rsidR="006327B3" w:rsidRPr="00BC5902" w:rsidRDefault="006327B3" w:rsidP="00BC5902">
      <w:pPr>
        <w:spacing w:after="0" w:line="240" w:lineRule="auto"/>
        <w:ind w:left="284" w:right="219"/>
        <w:jc w:val="both"/>
        <w:rPr>
          <w:rFonts w:ascii="Times New Roman" w:hAnsi="Times New Roman" w:cs="Times New Roman"/>
        </w:rPr>
      </w:pPr>
    </w:p>
    <w:p w:rsidR="00E83314" w:rsidRDefault="00E83314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е-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70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8E001C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1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BC5902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8E001C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56216D" w:rsidRPr="00AE706A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AE706A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83314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896" w:rsidRDefault="00A24896" w:rsidP="00E231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3164" w:rsidRDefault="00FC3B8F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C3B8F">
        <w:rPr>
          <w:rFonts w:ascii="Times New Roman" w:hAnsi="Times New Roman" w:cs="Times New Roman"/>
          <w:b/>
          <w:i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pt;height:40.75pt" fillcolor="red" stroked="f">
            <v:shadow on="t" color="#d8d8d8 [2732]" opacity="52429f"/>
            <v:textpath style="font-family:&quot;Times New Roman&quot;;font-size:16pt;font-weight:bold;v-text-kern:t" trim="t" fitpath="t" string="Уильям Шекспир - самый загадочный &#10;поэт и драматург"/>
          </v:shape>
        </w:pict>
      </w:r>
    </w:p>
    <w:p w:rsidR="00792A48" w:rsidRDefault="00792A48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757E3" w:rsidRPr="008E001C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E001C">
        <w:rPr>
          <w:rFonts w:ascii="Times New Roman" w:hAnsi="Times New Roman" w:cs="Times New Roman"/>
          <w:b/>
          <w:i/>
          <w:color w:val="00B050"/>
          <w:sz w:val="28"/>
          <w:szCs w:val="28"/>
        </w:rPr>
        <w:t>(</w:t>
      </w:r>
      <w:r w:rsidR="00E23164" w:rsidRPr="008E001C">
        <w:rPr>
          <w:rFonts w:ascii="Times New Roman" w:hAnsi="Times New Roman" w:cs="Times New Roman"/>
          <w:b/>
          <w:i/>
          <w:color w:val="00B050"/>
          <w:sz w:val="28"/>
          <w:szCs w:val="28"/>
        </w:rPr>
        <w:t>23.04.1564-23.04.1616</w:t>
      </w:r>
      <w:r w:rsidRPr="008E001C">
        <w:rPr>
          <w:rFonts w:ascii="Times New Roman" w:hAnsi="Times New Roman" w:cs="Times New Roman"/>
          <w:b/>
          <w:i/>
          <w:color w:val="00B050"/>
          <w:sz w:val="28"/>
          <w:szCs w:val="28"/>
        </w:rPr>
        <w:t>)</w:t>
      </w:r>
    </w:p>
    <w:p w:rsidR="003757E3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757E3" w:rsidRPr="00157C3C" w:rsidRDefault="00D346C0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618058" cy="2583711"/>
            <wp:effectExtent l="19050" t="0" r="0" b="0"/>
            <wp:docPr id="1" name="Рисунок 6" descr="C:\Documents and Settings\USER\Local Settings\Temporary Internet Files\Content.Word\1492953928_shekspi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Word\1492953928_shekspir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29" cy="258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96" w:rsidRDefault="00A24896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3D5" w:rsidRDefault="005003D5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3D5" w:rsidRDefault="005003D5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3D5" w:rsidRDefault="005003D5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D346C0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9</w:t>
      </w:r>
    </w:p>
    <w:p w:rsidR="008E001C" w:rsidRPr="00BC5902" w:rsidRDefault="00944C97" w:rsidP="008E00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  <w:r w:rsidR="00D346C0" w:rsidRPr="00EA16A3">
        <w:rPr>
          <w:rFonts w:ascii="Times New Roman" w:hAnsi="Times New Roman" w:cs="Times New Roman"/>
        </w:rPr>
        <w:lastRenderedPageBreak/>
        <w:t>Уильям Шекспир – одна из самых заг</w:t>
      </w:r>
      <w:r w:rsidR="00D346C0" w:rsidRPr="00EA16A3">
        <w:rPr>
          <w:rFonts w:ascii="Times New Roman" w:hAnsi="Times New Roman" w:cs="Times New Roman"/>
        </w:rPr>
        <w:t>а</w:t>
      </w:r>
      <w:r w:rsidR="00D346C0" w:rsidRPr="00EA16A3">
        <w:rPr>
          <w:rFonts w:ascii="Times New Roman" w:hAnsi="Times New Roman" w:cs="Times New Roman"/>
        </w:rPr>
        <w:t>дочных и самых гениальных личностей в мировой литературе. Рассказ о детстве и юности Шекспира полон красочных подробностей</w:t>
      </w:r>
      <w:r w:rsidR="00EA16A3" w:rsidRPr="00EA16A3">
        <w:rPr>
          <w:rFonts w:ascii="Times New Roman" w:hAnsi="Times New Roman" w:cs="Times New Roman"/>
        </w:rPr>
        <w:t>, но</w:t>
      </w:r>
      <w:r w:rsidR="00D346C0" w:rsidRPr="00EA16A3">
        <w:rPr>
          <w:rFonts w:ascii="Times New Roman" w:hAnsi="Times New Roman" w:cs="Times New Roman"/>
        </w:rPr>
        <w:t xml:space="preserve"> признать их вполне достоверными</w:t>
      </w:r>
      <w:r w:rsidR="00EA16A3" w:rsidRPr="00EA16A3">
        <w:rPr>
          <w:rFonts w:ascii="Times New Roman" w:hAnsi="Times New Roman" w:cs="Times New Roman"/>
        </w:rPr>
        <w:t xml:space="preserve"> нельзя</w:t>
      </w:r>
      <w:r w:rsidR="00D346C0" w:rsidRPr="00EA16A3">
        <w:rPr>
          <w:rFonts w:ascii="Times New Roman" w:hAnsi="Times New Roman" w:cs="Times New Roman"/>
        </w:rPr>
        <w:t xml:space="preserve">. </w:t>
      </w:r>
      <w:r w:rsidR="00EA16A3" w:rsidRPr="00EA16A3">
        <w:rPr>
          <w:rFonts w:ascii="Times New Roman" w:hAnsi="Times New Roman" w:cs="Times New Roman"/>
        </w:rPr>
        <w:t>Недостаток</w:t>
      </w:r>
      <w:r w:rsidR="00D346C0" w:rsidRPr="00EA16A3">
        <w:rPr>
          <w:rFonts w:ascii="Times New Roman" w:hAnsi="Times New Roman" w:cs="Times New Roman"/>
        </w:rPr>
        <w:t xml:space="preserve"> инфо</w:t>
      </w:r>
      <w:r w:rsidR="00D346C0" w:rsidRPr="00EA16A3">
        <w:rPr>
          <w:rFonts w:ascii="Times New Roman" w:hAnsi="Times New Roman" w:cs="Times New Roman"/>
        </w:rPr>
        <w:t>р</w:t>
      </w:r>
      <w:r w:rsidR="00D346C0" w:rsidRPr="00EA16A3">
        <w:rPr>
          <w:rFonts w:ascii="Times New Roman" w:hAnsi="Times New Roman" w:cs="Times New Roman"/>
        </w:rPr>
        <w:t xml:space="preserve">мации </w:t>
      </w:r>
      <w:r w:rsidR="00EA16A3" w:rsidRPr="00EA16A3">
        <w:rPr>
          <w:rFonts w:ascii="Times New Roman" w:hAnsi="Times New Roman" w:cs="Times New Roman"/>
        </w:rPr>
        <w:t>способствовал</w:t>
      </w:r>
      <w:r w:rsidR="00D346C0" w:rsidRPr="00EA16A3">
        <w:rPr>
          <w:rFonts w:ascii="Times New Roman" w:hAnsi="Times New Roman" w:cs="Times New Roman"/>
        </w:rPr>
        <w:t xml:space="preserve"> </w:t>
      </w:r>
      <w:r w:rsidR="00EA16A3" w:rsidRPr="00EA16A3">
        <w:rPr>
          <w:rFonts w:ascii="Times New Roman" w:hAnsi="Times New Roman" w:cs="Times New Roman"/>
        </w:rPr>
        <w:t>возникновению</w:t>
      </w:r>
      <w:r w:rsidR="00D346C0" w:rsidRPr="00EA16A3">
        <w:rPr>
          <w:rFonts w:ascii="Times New Roman" w:hAnsi="Times New Roman" w:cs="Times New Roman"/>
        </w:rPr>
        <w:t xml:space="preserve"> предпол</w:t>
      </w:r>
      <w:r w:rsidR="00D346C0" w:rsidRPr="00EA16A3">
        <w:rPr>
          <w:rFonts w:ascii="Times New Roman" w:hAnsi="Times New Roman" w:cs="Times New Roman"/>
        </w:rPr>
        <w:t>о</w:t>
      </w:r>
      <w:r w:rsidR="00D346C0" w:rsidRPr="00EA16A3">
        <w:rPr>
          <w:rFonts w:ascii="Times New Roman" w:hAnsi="Times New Roman" w:cs="Times New Roman"/>
        </w:rPr>
        <w:t>жений</w:t>
      </w:r>
      <w:r w:rsidR="004013A8">
        <w:rPr>
          <w:rFonts w:ascii="Times New Roman" w:hAnsi="Times New Roman" w:cs="Times New Roman"/>
        </w:rPr>
        <w:t>;</w:t>
      </w:r>
      <w:r w:rsidR="00D346C0" w:rsidRPr="00EA16A3">
        <w:rPr>
          <w:rFonts w:ascii="Times New Roman" w:hAnsi="Times New Roman" w:cs="Times New Roman"/>
        </w:rPr>
        <w:t xml:space="preserve"> о личности Шекспира спорят до сих пор. Существуют различные легенды о том, кто он был в действительности – актер, лорд, философ и кто была та «смуглая леди» его замечательных сонетов. </w:t>
      </w:r>
      <w:r w:rsidR="004013A8" w:rsidRPr="00EA16A3">
        <w:rPr>
          <w:rFonts w:ascii="Times New Roman" w:hAnsi="Times New Roman" w:cs="Times New Roman"/>
        </w:rPr>
        <w:t>Х</w:t>
      </w:r>
      <w:r w:rsidR="00D346C0" w:rsidRPr="00EA16A3">
        <w:rPr>
          <w:rFonts w:ascii="Times New Roman" w:hAnsi="Times New Roman" w:cs="Times New Roman"/>
        </w:rPr>
        <w:t>одят</w:t>
      </w:r>
      <w:r w:rsidR="004013A8">
        <w:rPr>
          <w:rFonts w:ascii="Times New Roman" w:hAnsi="Times New Roman" w:cs="Times New Roman"/>
        </w:rPr>
        <w:t xml:space="preserve"> </w:t>
      </w:r>
      <w:r w:rsidR="00D346C0" w:rsidRPr="00EA16A3">
        <w:rPr>
          <w:rFonts w:ascii="Times New Roman" w:hAnsi="Times New Roman" w:cs="Times New Roman"/>
        </w:rPr>
        <w:t xml:space="preserve"> разговоры о том, что не Шекспир был автором тех непревзойденных трагедий, к</w:t>
      </w:r>
      <w:r w:rsidR="00D346C0" w:rsidRPr="00EA16A3">
        <w:rPr>
          <w:rFonts w:ascii="Times New Roman" w:hAnsi="Times New Roman" w:cs="Times New Roman"/>
        </w:rPr>
        <w:t>о</w:t>
      </w:r>
      <w:r w:rsidR="00D346C0" w:rsidRPr="00EA16A3">
        <w:rPr>
          <w:rFonts w:ascii="Times New Roman" w:hAnsi="Times New Roman" w:cs="Times New Roman"/>
        </w:rPr>
        <w:t>медий и сонетов, которыми зачитываются люди уже в течение пяти веков.</w:t>
      </w:r>
      <w:r w:rsidR="00D346C0" w:rsidRPr="00D346C0">
        <w:t xml:space="preserve"> </w:t>
      </w:r>
      <w:r w:rsidR="00D346C0" w:rsidRPr="00EA16A3">
        <w:rPr>
          <w:rFonts w:ascii="Times New Roman" w:hAnsi="Times New Roman" w:cs="Times New Roman"/>
        </w:rPr>
        <w:t>Шекспир не писал во</w:t>
      </w:r>
      <w:r w:rsidR="00D346C0" w:rsidRPr="00EA16A3">
        <w:rPr>
          <w:rFonts w:ascii="Times New Roman" w:hAnsi="Times New Roman" w:cs="Times New Roman"/>
        </w:rPr>
        <w:t>с</w:t>
      </w:r>
      <w:r w:rsidR="00D346C0" w:rsidRPr="00EA16A3">
        <w:rPr>
          <w:rFonts w:ascii="Times New Roman" w:hAnsi="Times New Roman" w:cs="Times New Roman"/>
        </w:rPr>
        <w:t>поминаний и не вел дневника. Нет его переписки с современниками. Не сохранились и рукописи пьес. До нас дошло лишь несколько документов, в которых упоминаются разные обстоятельства его жизни. Уильям Шекспир родился 23 апреля 1564 года</w:t>
      </w:r>
      <w:r w:rsidR="00EA16A3">
        <w:rPr>
          <w:rFonts w:ascii="Times New Roman" w:hAnsi="Times New Roman" w:cs="Times New Roman"/>
        </w:rPr>
        <w:t xml:space="preserve"> </w:t>
      </w:r>
      <w:r w:rsidR="00EA16A3" w:rsidRPr="00EA16A3">
        <w:rPr>
          <w:rFonts w:ascii="Times New Roman" w:hAnsi="Times New Roman" w:cs="Times New Roman"/>
        </w:rPr>
        <w:t xml:space="preserve">в маленьком городке </w:t>
      </w:r>
      <w:proofErr w:type="spellStart"/>
      <w:r w:rsidR="00EA16A3" w:rsidRPr="00EA16A3">
        <w:rPr>
          <w:rFonts w:ascii="Times New Roman" w:hAnsi="Times New Roman" w:cs="Times New Roman"/>
        </w:rPr>
        <w:t>Стратфорде-на-Эйвоне</w:t>
      </w:r>
      <w:proofErr w:type="spellEnd"/>
      <w:r w:rsidR="00EA16A3">
        <w:rPr>
          <w:rFonts w:ascii="Times New Roman" w:hAnsi="Times New Roman" w:cs="Times New Roman"/>
        </w:rPr>
        <w:t xml:space="preserve">. Там же </w:t>
      </w:r>
      <w:r w:rsidR="00D346C0" w:rsidRPr="00EA16A3">
        <w:rPr>
          <w:rFonts w:ascii="Times New Roman" w:hAnsi="Times New Roman" w:cs="Times New Roman"/>
        </w:rPr>
        <w:t xml:space="preserve"> провел детство, юность и молодость</w:t>
      </w:r>
      <w:r w:rsidR="00EA16A3">
        <w:rPr>
          <w:rFonts w:ascii="Times New Roman" w:hAnsi="Times New Roman" w:cs="Times New Roman"/>
        </w:rPr>
        <w:t>.</w:t>
      </w:r>
      <w:r w:rsidR="00D346C0" w:rsidRPr="00EA16A3">
        <w:rPr>
          <w:rFonts w:ascii="Times New Roman" w:hAnsi="Times New Roman" w:cs="Times New Roman"/>
        </w:rPr>
        <w:t xml:space="preserve"> </w:t>
      </w:r>
      <w:r w:rsidR="00EA16A3" w:rsidRPr="00EA16A3">
        <w:rPr>
          <w:rFonts w:ascii="Times New Roman" w:hAnsi="Times New Roman" w:cs="Times New Roman"/>
        </w:rPr>
        <w:t>В</w:t>
      </w:r>
      <w:r w:rsidR="00EA16A3">
        <w:rPr>
          <w:rFonts w:ascii="Times New Roman" w:hAnsi="Times New Roman" w:cs="Times New Roman"/>
        </w:rPr>
        <w:t xml:space="preserve">  </w:t>
      </w:r>
      <w:r w:rsidR="00D346C0" w:rsidRPr="00EA16A3">
        <w:rPr>
          <w:rFonts w:ascii="Times New Roman" w:hAnsi="Times New Roman" w:cs="Times New Roman"/>
        </w:rPr>
        <w:t>«грамматической школе»</w:t>
      </w:r>
      <w:r w:rsidR="00EA16A3">
        <w:rPr>
          <w:rFonts w:ascii="Times New Roman" w:hAnsi="Times New Roman" w:cs="Times New Roman"/>
        </w:rPr>
        <w:t xml:space="preserve"> </w:t>
      </w:r>
      <w:r w:rsidR="00D346C0" w:rsidRPr="00EA16A3">
        <w:rPr>
          <w:rFonts w:ascii="Times New Roman" w:hAnsi="Times New Roman" w:cs="Times New Roman"/>
        </w:rPr>
        <w:t xml:space="preserve"> изучил латинский язык, основы греческого и получил знания античной мифологии, истории и литературы, отразившиеся в его творчестве. Но учение начиналось еще до школы. Азбуку, чтение и письмо на родном языке надо было постигнуть до поступления в школу.</w:t>
      </w:r>
      <w:r w:rsidR="00E23164" w:rsidRPr="00EA16A3">
        <w:rPr>
          <w:rFonts w:ascii="Times New Roman" w:hAnsi="Times New Roman" w:cs="Times New Roman"/>
        </w:rPr>
        <w:t xml:space="preserve"> Достоверно …предание, сообщенное Джоном </w:t>
      </w:r>
      <w:proofErr w:type="spellStart"/>
      <w:r w:rsidR="00E23164" w:rsidRPr="00EA16A3">
        <w:rPr>
          <w:rFonts w:ascii="Times New Roman" w:hAnsi="Times New Roman" w:cs="Times New Roman"/>
        </w:rPr>
        <w:t>Обри</w:t>
      </w:r>
      <w:proofErr w:type="spellEnd"/>
      <w:r w:rsidR="00E23164" w:rsidRPr="00EA16A3">
        <w:rPr>
          <w:rFonts w:ascii="Times New Roman" w:hAnsi="Times New Roman" w:cs="Times New Roman"/>
        </w:rPr>
        <w:t xml:space="preserve">. </w:t>
      </w:r>
      <w:r w:rsidR="004013A8">
        <w:rPr>
          <w:rFonts w:ascii="Times New Roman" w:hAnsi="Times New Roman" w:cs="Times New Roman"/>
        </w:rPr>
        <w:t>Он</w:t>
      </w:r>
      <w:r w:rsidR="00E23164" w:rsidRPr="00EA16A3">
        <w:rPr>
          <w:rFonts w:ascii="Times New Roman" w:hAnsi="Times New Roman" w:cs="Times New Roman"/>
        </w:rPr>
        <w:t xml:space="preserve"> пишет, что "Шекспир довольно хорошо знал латынь, так как в молодые годы он был уч</w:t>
      </w:r>
      <w:r w:rsidR="00E23164" w:rsidRPr="00EA16A3">
        <w:rPr>
          <w:rFonts w:ascii="Times New Roman" w:hAnsi="Times New Roman" w:cs="Times New Roman"/>
        </w:rPr>
        <w:t>и</w:t>
      </w:r>
      <w:r w:rsidR="00E23164" w:rsidRPr="00EA16A3">
        <w:rPr>
          <w:rFonts w:ascii="Times New Roman" w:hAnsi="Times New Roman" w:cs="Times New Roman"/>
        </w:rPr>
        <w:t>телем в деревне".Шекспир - одна из величайших фигур в литературе, никогда не посещал униве</w:t>
      </w:r>
      <w:r w:rsidR="00E23164" w:rsidRPr="00EA16A3">
        <w:rPr>
          <w:rFonts w:ascii="Times New Roman" w:hAnsi="Times New Roman" w:cs="Times New Roman"/>
        </w:rPr>
        <w:t>р</w:t>
      </w:r>
      <w:r w:rsidR="00E23164" w:rsidRPr="00EA16A3">
        <w:rPr>
          <w:rFonts w:ascii="Times New Roman" w:hAnsi="Times New Roman" w:cs="Times New Roman"/>
        </w:rPr>
        <w:t xml:space="preserve">ситета. Когда Шекспиру было немногим более 20 лет, ему пришлось внезапно покинуть </w:t>
      </w:r>
      <w:proofErr w:type="spellStart"/>
      <w:r w:rsidR="00E23164" w:rsidRPr="00EA16A3">
        <w:rPr>
          <w:rFonts w:ascii="Times New Roman" w:hAnsi="Times New Roman" w:cs="Times New Roman"/>
        </w:rPr>
        <w:t>Стратфорд</w:t>
      </w:r>
      <w:proofErr w:type="spellEnd"/>
      <w:r w:rsidR="00E23164" w:rsidRPr="00EA16A3">
        <w:rPr>
          <w:rFonts w:ascii="Times New Roman" w:hAnsi="Times New Roman" w:cs="Times New Roman"/>
        </w:rPr>
        <w:t>. Шекспир отправился в Лондон. Оказавшись в н</w:t>
      </w:r>
      <w:r w:rsidR="00E23164" w:rsidRPr="00EA16A3">
        <w:rPr>
          <w:rFonts w:ascii="Times New Roman" w:hAnsi="Times New Roman" w:cs="Times New Roman"/>
        </w:rPr>
        <w:t>е</w:t>
      </w:r>
      <w:r w:rsidR="00E23164" w:rsidRPr="00EA16A3">
        <w:rPr>
          <w:rFonts w:ascii="Times New Roman" w:hAnsi="Times New Roman" w:cs="Times New Roman"/>
        </w:rPr>
        <w:t xml:space="preserve">знакомом городе без средства, без знакомых, он, </w:t>
      </w:r>
      <w:r w:rsidR="00E23164" w:rsidRPr="00EA16A3">
        <w:rPr>
          <w:rFonts w:ascii="Times New Roman" w:hAnsi="Times New Roman" w:cs="Times New Roman"/>
        </w:rPr>
        <w:lastRenderedPageBreak/>
        <w:t>зарабатывал первое время на жизнь тем, что к</w:t>
      </w:r>
      <w:r w:rsidR="00E23164" w:rsidRPr="00EA16A3">
        <w:rPr>
          <w:rFonts w:ascii="Times New Roman" w:hAnsi="Times New Roman" w:cs="Times New Roman"/>
        </w:rPr>
        <w:t>а</w:t>
      </w:r>
      <w:r w:rsidR="00E23164" w:rsidRPr="00EA16A3">
        <w:rPr>
          <w:rFonts w:ascii="Times New Roman" w:hAnsi="Times New Roman" w:cs="Times New Roman"/>
        </w:rPr>
        <w:t xml:space="preserve">раулил у театра лошадей, на которых приезжали знатные господа. </w:t>
      </w:r>
      <w:r w:rsidR="004013A8">
        <w:rPr>
          <w:rFonts w:ascii="Times New Roman" w:hAnsi="Times New Roman" w:cs="Times New Roman"/>
        </w:rPr>
        <w:t>За период с</w:t>
      </w:r>
      <w:r w:rsidR="00E23164" w:rsidRPr="00EA16A3">
        <w:rPr>
          <w:rFonts w:ascii="Times New Roman" w:hAnsi="Times New Roman" w:cs="Times New Roman"/>
        </w:rPr>
        <w:t xml:space="preserve"> 1586 до 1594 года не найдено никаких документов, никаких записей, - а ведь именно в это время, произошло превращ</w:t>
      </w:r>
      <w:r w:rsidR="00E23164" w:rsidRPr="00EA16A3">
        <w:rPr>
          <w:rFonts w:ascii="Times New Roman" w:hAnsi="Times New Roman" w:cs="Times New Roman"/>
        </w:rPr>
        <w:t>е</w:t>
      </w:r>
      <w:r w:rsidR="00E23164" w:rsidRPr="00EA16A3">
        <w:rPr>
          <w:rFonts w:ascii="Times New Roman" w:hAnsi="Times New Roman" w:cs="Times New Roman"/>
        </w:rPr>
        <w:t>ние подмастерья из маленького провинциального городка в гениального поэта и драматурга. Свид</w:t>
      </w:r>
      <w:r w:rsidR="00E23164" w:rsidRPr="00EA16A3">
        <w:rPr>
          <w:rFonts w:ascii="Times New Roman" w:hAnsi="Times New Roman" w:cs="Times New Roman"/>
        </w:rPr>
        <w:t>е</w:t>
      </w:r>
      <w:r w:rsidR="00E23164" w:rsidRPr="00EA16A3">
        <w:rPr>
          <w:rFonts w:ascii="Times New Roman" w:hAnsi="Times New Roman" w:cs="Times New Roman"/>
        </w:rPr>
        <w:t xml:space="preserve">тельств того, что делал Шекспир в начале своего писательского творчества с 1582 по 1592 год, не сохранилось. </w:t>
      </w:r>
      <w:r w:rsidR="00EA16A3" w:rsidRPr="00EA16A3">
        <w:rPr>
          <w:rFonts w:ascii="Times New Roman" w:hAnsi="Times New Roman" w:cs="Times New Roman"/>
        </w:rPr>
        <w:t>М</w:t>
      </w:r>
      <w:r w:rsidR="00E23164" w:rsidRPr="00EA16A3">
        <w:rPr>
          <w:rFonts w:ascii="Times New Roman" w:hAnsi="Times New Roman" w:cs="Times New Roman"/>
        </w:rPr>
        <w:t>ожно</w:t>
      </w:r>
      <w:r w:rsidR="00EA16A3">
        <w:rPr>
          <w:rFonts w:ascii="Times New Roman" w:hAnsi="Times New Roman" w:cs="Times New Roman"/>
        </w:rPr>
        <w:t xml:space="preserve"> </w:t>
      </w:r>
      <w:r w:rsidR="00E23164" w:rsidRPr="00EA16A3">
        <w:rPr>
          <w:rFonts w:ascii="Times New Roman" w:hAnsi="Times New Roman" w:cs="Times New Roman"/>
        </w:rPr>
        <w:t xml:space="preserve"> только </w:t>
      </w:r>
      <w:r w:rsidR="004013A8">
        <w:rPr>
          <w:rFonts w:ascii="Times New Roman" w:hAnsi="Times New Roman" w:cs="Times New Roman"/>
        </w:rPr>
        <w:t>предполагать</w:t>
      </w:r>
      <w:r w:rsidR="00E23164" w:rsidRPr="00EA16A3">
        <w:rPr>
          <w:rFonts w:ascii="Times New Roman" w:hAnsi="Times New Roman" w:cs="Times New Roman"/>
        </w:rPr>
        <w:t>, каким путем он пришел к своей славе. Позже, когда Шекспир стал служить в театре, он следил, чтобы актеры вовремя выходили на сцену, переписывал роли, случалось, заменял суфлера. Словом, задо</w:t>
      </w:r>
      <w:r w:rsidR="00E23164" w:rsidRPr="00EA16A3">
        <w:rPr>
          <w:rFonts w:ascii="Times New Roman" w:hAnsi="Times New Roman" w:cs="Times New Roman"/>
        </w:rPr>
        <w:t>л</w:t>
      </w:r>
      <w:r w:rsidR="00E23164" w:rsidRPr="00EA16A3">
        <w:rPr>
          <w:rFonts w:ascii="Times New Roman" w:hAnsi="Times New Roman" w:cs="Times New Roman"/>
        </w:rPr>
        <w:t>го до того, как великий драматург вывел на сцену своих героев, он узнал нелегкую закулисную жизнь театра. Прошло несколько лет. Шекспиру начали поручать маленькие роли в театре, поз</w:t>
      </w:r>
      <w:r w:rsidR="00E23164" w:rsidRPr="00EA16A3">
        <w:rPr>
          <w:rFonts w:ascii="Times New Roman" w:hAnsi="Times New Roman" w:cs="Times New Roman"/>
        </w:rPr>
        <w:t>д</w:t>
      </w:r>
      <w:r w:rsidR="00E23164" w:rsidRPr="00EA16A3">
        <w:rPr>
          <w:rFonts w:ascii="Times New Roman" w:hAnsi="Times New Roman" w:cs="Times New Roman"/>
        </w:rPr>
        <w:t>нее получившем название "Глобус", спектакли которого пользовались успехом в Лондоне. Акт</w:t>
      </w:r>
      <w:r w:rsidR="00E23164" w:rsidRPr="00EA16A3">
        <w:rPr>
          <w:rFonts w:ascii="Times New Roman" w:hAnsi="Times New Roman" w:cs="Times New Roman"/>
        </w:rPr>
        <w:t>е</w:t>
      </w:r>
      <w:r w:rsidR="00E23164" w:rsidRPr="00EA16A3">
        <w:rPr>
          <w:rFonts w:ascii="Times New Roman" w:hAnsi="Times New Roman" w:cs="Times New Roman"/>
        </w:rPr>
        <w:t>ром Шекспир не стал, но его высказывания об актерском искусстве, великолепное мастерство в построении пьесы, свидетельствуют о знании з</w:t>
      </w:r>
      <w:r w:rsidR="00E23164" w:rsidRPr="00EA16A3">
        <w:rPr>
          <w:rFonts w:ascii="Times New Roman" w:hAnsi="Times New Roman" w:cs="Times New Roman"/>
        </w:rPr>
        <w:t>а</w:t>
      </w:r>
      <w:r w:rsidR="00E23164" w:rsidRPr="00EA16A3">
        <w:rPr>
          <w:rFonts w:ascii="Times New Roman" w:hAnsi="Times New Roman" w:cs="Times New Roman"/>
        </w:rPr>
        <w:t xml:space="preserve">конов сцены. Шекспир вступил в труппу </w:t>
      </w:r>
      <w:proofErr w:type="spellStart"/>
      <w:r w:rsidR="00E23164" w:rsidRPr="00EA16A3">
        <w:rPr>
          <w:rFonts w:ascii="Times New Roman" w:hAnsi="Times New Roman" w:cs="Times New Roman"/>
        </w:rPr>
        <w:t>Бербе</w:t>
      </w:r>
      <w:r w:rsidR="00E23164" w:rsidRPr="00EA16A3">
        <w:rPr>
          <w:rFonts w:ascii="Times New Roman" w:hAnsi="Times New Roman" w:cs="Times New Roman"/>
        </w:rPr>
        <w:t>д</w:t>
      </w:r>
      <w:r w:rsidR="00E23164" w:rsidRPr="00EA16A3">
        <w:rPr>
          <w:rFonts w:ascii="Times New Roman" w:hAnsi="Times New Roman" w:cs="Times New Roman"/>
        </w:rPr>
        <w:t>жа</w:t>
      </w:r>
      <w:proofErr w:type="spellEnd"/>
      <w:r w:rsidR="00E23164" w:rsidRPr="00EA16A3">
        <w:rPr>
          <w:rFonts w:ascii="Times New Roman" w:hAnsi="Times New Roman" w:cs="Times New Roman"/>
        </w:rPr>
        <w:t xml:space="preserve">, где работал как актер, режиссер и драматург. </w:t>
      </w:r>
      <w:r w:rsidR="004013A8" w:rsidRPr="00EA16A3">
        <w:rPr>
          <w:rFonts w:ascii="Times New Roman" w:hAnsi="Times New Roman" w:cs="Times New Roman"/>
        </w:rPr>
        <w:t>О</w:t>
      </w:r>
      <w:r w:rsidR="00E23164" w:rsidRPr="00EA16A3">
        <w:rPr>
          <w:rFonts w:ascii="Times New Roman" w:hAnsi="Times New Roman" w:cs="Times New Roman"/>
        </w:rPr>
        <w:t>н</w:t>
      </w:r>
      <w:r w:rsidR="004013A8">
        <w:rPr>
          <w:rFonts w:ascii="Times New Roman" w:hAnsi="Times New Roman" w:cs="Times New Roman"/>
        </w:rPr>
        <w:t xml:space="preserve"> </w:t>
      </w:r>
      <w:r w:rsidR="00E23164" w:rsidRPr="00EA16A3">
        <w:rPr>
          <w:rFonts w:ascii="Times New Roman" w:hAnsi="Times New Roman" w:cs="Times New Roman"/>
        </w:rPr>
        <w:t xml:space="preserve"> исполнял второстепенные роли - призрака отца Гамлета, старого отца Адама в "Как вам это понравится"</w:t>
      </w:r>
      <w:r w:rsidR="0023039D" w:rsidRPr="00EA16A3">
        <w:rPr>
          <w:rFonts w:ascii="Times New Roman" w:hAnsi="Times New Roman" w:cs="Times New Roman"/>
        </w:rPr>
        <w:t xml:space="preserve">. </w:t>
      </w:r>
      <w:r w:rsidR="004013A8">
        <w:rPr>
          <w:rFonts w:ascii="Times New Roman" w:hAnsi="Times New Roman" w:cs="Times New Roman"/>
        </w:rPr>
        <w:t>И</w:t>
      </w:r>
      <w:r w:rsidR="0023039D" w:rsidRPr="00EA16A3">
        <w:rPr>
          <w:rFonts w:ascii="Times New Roman" w:hAnsi="Times New Roman" w:cs="Times New Roman"/>
        </w:rPr>
        <w:t xml:space="preserve"> вскоре получил признание</w:t>
      </w:r>
      <w:r w:rsidR="004013A8">
        <w:rPr>
          <w:rFonts w:ascii="Times New Roman" w:hAnsi="Times New Roman" w:cs="Times New Roman"/>
        </w:rPr>
        <w:t>, как поэт и драматург</w:t>
      </w:r>
      <w:r w:rsidR="0023039D" w:rsidRPr="00EA16A3">
        <w:rPr>
          <w:rFonts w:ascii="Times New Roman" w:hAnsi="Times New Roman" w:cs="Times New Roman"/>
        </w:rPr>
        <w:t>. Начиная с 1590-</w:t>
      </w:r>
      <w:r w:rsidR="004013A8">
        <w:rPr>
          <w:rFonts w:ascii="Times New Roman" w:hAnsi="Times New Roman" w:cs="Times New Roman"/>
        </w:rPr>
        <w:t>го</w:t>
      </w:r>
      <w:r w:rsidR="0023039D" w:rsidRPr="00EA16A3">
        <w:rPr>
          <w:rFonts w:ascii="Times New Roman" w:hAnsi="Times New Roman" w:cs="Times New Roman"/>
        </w:rPr>
        <w:t xml:space="preserve"> год</w:t>
      </w:r>
      <w:r w:rsidR="004013A8">
        <w:rPr>
          <w:rFonts w:ascii="Times New Roman" w:hAnsi="Times New Roman" w:cs="Times New Roman"/>
        </w:rPr>
        <w:t>а,</w:t>
      </w:r>
      <w:r w:rsidR="0023039D" w:rsidRPr="00EA16A3">
        <w:rPr>
          <w:rFonts w:ascii="Times New Roman" w:hAnsi="Times New Roman" w:cs="Times New Roman"/>
        </w:rPr>
        <w:t xml:space="preserve"> Ше</w:t>
      </w:r>
      <w:r w:rsidR="0023039D" w:rsidRPr="00EA16A3">
        <w:rPr>
          <w:rFonts w:ascii="Times New Roman" w:hAnsi="Times New Roman" w:cs="Times New Roman"/>
        </w:rPr>
        <w:t>к</w:t>
      </w:r>
      <w:r w:rsidR="0023039D" w:rsidRPr="00EA16A3">
        <w:rPr>
          <w:rFonts w:ascii="Times New Roman" w:hAnsi="Times New Roman" w:cs="Times New Roman"/>
        </w:rPr>
        <w:t>спир писал самостоятельные пьесы, отдавая их в разные театры, а также переделывал по заказу труппы чужие пьесы. В 1593 году Шекспир в</w:t>
      </w:r>
      <w:r w:rsidR="0023039D" w:rsidRPr="00EA16A3">
        <w:rPr>
          <w:rFonts w:ascii="Times New Roman" w:hAnsi="Times New Roman" w:cs="Times New Roman"/>
        </w:rPr>
        <w:t>ы</w:t>
      </w:r>
      <w:r w:rsidR="0023039D" w:rsidRPr="00EA16A3">
        <w:rPr>
          <w:rFonts w:ascii="Times New Roman" w:hAnsi="Times New Roman" w:cs="Times New Roman"/>
        </w:rPr>
        <w:t>пустил в свет поэму "Венера и Адонис"  в эрот</w:t>
      </w:r>
      <w:r w:rsidR="0023039D" w:rsidRPr="00EA16A3">
        <w:rPr>
          <w:rFonts w:ascii="Times New Roman" w:hAnsi="Times New Roman" w:cs="Times New Roman"/>
        </w:rPr>
        <w:t>и</w:t>
      </w:r>
      <w:r w:rsidR="0023039D" w:rsidRPr="00EA16A3">
        <w:rPr>
          <w:rFonts w:ascii="Times New Roman" w:hAnsi="Times New Roman" w:cs="Times New Roman"/>
        </w:rPr>
        <w:t>че</w:t>
      </w:r>
      <w:r w:rsidR="0023039D">
        <w:rPr>
          <w:rFonts w:ascii="Times New Roman" w:hAnsi="Times New Roman" w:cs="Times New Roman"/>
        </w:rPr>
        <w:t>ском жанре, с</w:t>
      </w:r>
      <w:r w:rsidR="0023039D" w:rsidRPr="00EA16A3">
        <w:rPr>
          <w:rFonts w:ascii="Times New Roman" w:hAnsi="Times New Roman" w:cs="Times New Roman"/>
        </w:rPr>
        <w:t xml:space="preserve"> посвящением герцогу Саутге</w:t>
      </w:r>
      <w:r w:rsidR="0023039D" w:rsidRPr="00EA16A3">
        <w:rPr>
          <w:rFonts w:ascii="Times New Roman" w:hAnsi="Times New Roman" w:cs="Times New Roman"/>
        </w:rPr>
        <w:t>м</w:t>
      </w:r>
      <w:r w:rsidR="0023039D" w:rsidRPr="00EA16A3">
        <w:rPr>
          <w:rFonts w:ascii="Times New Roman" w:hAnsi="Times New Roman" w:cs="Times New Roman"/>
        </w:rPr>
        <w:t>птону –</w:t>
      </w:r>
      <w:r w:rsidR="004013A8">
        <w:rPr>
          <w:rFonts w:ascii="Times New Roman" w:hAnsi="Times New Roman" w:cs="Times New Roman"/>
        </w:rPr>
        <w:t xml:space="preserve"> </w:t>
      </w:r>
      <w:r w:rsidR="0023039D" w:rsidRPr="00EA16A3">
        <w:rPr>
          <w:rFonts w:ascii="Times New Roman" w:hAnsi="Times New Roman" w:cs="Times New Roman"/>
        </w:rPr>
        <w:t>молодому вельможе и покровителю лит</w:t>
      </w:r>
      <w:r w:rsidR="0023039D" w:rsidRPr="00EA16A3">
        <w:rPr>
          <w:rFonts w:ascii="Times New Roman" w:hAnsi="Times New Roman" w:cs="Times New Roman"/>
        </w:rPr>
        <w:t>е</w:t>
      </w:r>
      <w:r w:rsidR="0023039D" w:rsidRPr="00EA16A3">
        <w:rPr>
          <w:rFonts w:ascii="Times New Roman" w:hAnsi="Times New Roman" w:cs="Times New Roman"/>
        </w:rPr>
        <w:t>ратуры. Поэма имела успех и еще при жизни а</w:t>
      </w:r>
      <w:r w:rsidR="0023039D" w:rsidRPr="00EA16A3">
        <w:rPr>
          <w:rFonts w:ascii="Times New Roman" w:hAnsi="Times New Roman" w:cs="Times New Roman"/>
        </w:rPr>
        <w:t>в</w:t>
      </w:r>
      <w:r w:rsidR="0023039D" w:rsidRPr="00EA16A3">
        <w:rPr>
          <w:rFonts w:ascii="Times New Roman" w:hAnsi="Times New Roman" w:cs="Times New Roman"/>
        </w:rPr>
        <w:lastRenderedPageBreak/>
        <w:t>тора была издана восемь раз. Шекспир никогда не публиковал своих пьес. Он хотел, чтобы его пь</w:t>
      </w:r>
      <w:r w:rsidR="0023039D" w:rsidRPr="00EA16A3">
        <w:rPr>
          <w:rFonts w:ascii="Times New Roman" w:hAnsi="Times New Roman" w:cs="Times New Roman"/>
        </w:rPr>
        <w:t>е</w:t>
      </w:r>
      <w:r w:rsidR="0023039D" w:rsidRPr="00EA16A3">
        <w:rPr>
          <w:rFonts w:ascii="Times New Roman" w:hAnsi="Times New Roman" w:cs="Times New Roman"/>
        </w:rPr>
        <w:t>сы исполнялись на сцене. Его пьесы переведены на все основные языки мира и исполняются чаще, чем у любого другого драматурга</w:t>
      </w:r>
      <w:r w:rsidR="0023039D">
        <w:rPr>
          <w:rFonts w:ascii="Times New Roman" w:hAnsi="Times New Roman" w:cs="Times New Roman"/>
        </w:rPr>
        <w:t xml:space="preserve">. </w:t>
      </w:r>
      <w:r w:rsidR="0023039D" w:rsidRPr="00EA16A3">
        <w:rPr>
          <w:rFonts w:ascii="Times New Roman" w:hAnsi="Times New Roman" w:cs="Times New Roman"/>
        </w:rPr>
        <w:t>Т</w:t>
      </w:r>
      <w:r w:rsidR="0023039D">
        <w:rPr>
          <w:rFonts w:ascii="Times New Roman" w:hAnsi="Times New Roman" w:cs="Times New Roman"/>
        </w:rPr>
        <w:t>е</w:t>
      </w:r>
      <w:r w:rsidR="0023039D" w:rsidRPr="00EA16A3">
        <w:rPr>
          <w:rFonts w:ascii="Times New Roman" w:hAnsi="Times New Roman" w:cs="Times New Roman"/>
        </w:rPr>
        <w:t>атральная деятельность под покровительством Саутгемпт</w:t>
      </w:r>
      <w:r w:rsidR="0023039D" w:rsidRPr="00EA16A3">
        <w:rPr>
          <w:rFonts w:ascii="Times New Roman" w:hAnsi="Times New Roman" w:cs="Times New Roman"/>
        </w:rPr>
        <w:t>о</w:t>
      </w:r>
      <w:r w:rsidR="0023039D" w:rsidRPr="00EA16A3">
        <w:rPr>
          <w:rFonts w:ascii="Times New Roman" w:hAnsi="Times New Roman" w:cs="Times New Roman"/>
        </w:rPr>
        <w:t>на быстро приносит ему богатство. В 1597–1598 гг. популярность Шекспира резко выросла - были изданы не менее пяти пьес</w:t>
      </w:r>
      <w:r w:rsidR="0023039D">
        <w:rPr>
          <w:rFonts w:ascii="Times New Roman" w:hAnsi="Times New Roman" w:cs="Times New Roman"/>
        </w:rPr>
        <w:t>.</w:t>
      </w:r>
      <w:r w:rsidR="0023039D" w:rsidRPr="00EA16A3">
        <w:rPr>
          <w:rFonts w:ascii="Times New Roman" w:hAnsi="Times New Roman" w:cs="Times New Roman"/>
        </w:rPr>
        <w:t xml:space="preserve"> К 1599 г.</w:t>
      </w:r>
      <w:r w:rsidR="0023039D">
        <w:t xml:space="preserve"> </w:t>
      </w:r>
      <w:r w:rsidR="0023039D" w:rsidRPr="00EA16A3">
        <w:rPr>
          <w:rFonts w:ascii="Times New Roman" w:hAnsi="Times New Roman" w:cs="Times New Roman"/>
          <w:color w:val="000000" w:themeColor="text1"/>
        </w:rPr>
        <w:t xml:space="preserve">Шекспир становится достаточно состоятельным человеком, покупает второй по величине дом в </w:t>
      </w:r>
      <w:proofErr w:type="spellStart"/>
      <w:r w:rsidR="0023039D" w:rsidRPr="00EA16A3">
        <w:rPr>
          <w:rFonts w:ascii="Times New Roman" w:hAnsi="Times New Roman" w:cs="Times New Roman"/>
          <w:color w:val="000000" w:themeColor="text1"/>
        </w:rPr>
        <w:t>Стратфорде</w:t>
      </w:r>
      <w:proofErr w:type="spellEnd"/>
      <w:r w:rsidR="0023039D" w:rsidRPr="00EA16A3">
        <w:rPr>
          <w:rFonts w:ascii="Times New Roman" w:hAnsi="Times New Roman" w:cs="Times New Roman"/>
          <w:color w:val="000000" w:themeColor="text1"/>
        </w:rPr>
        <w:t>, получает право на фамильный герб и дворянское звание — джентльмен. В течение многих лет Шекспир занимался ростовщичеством, а в 1605 г. стал откупщиком церковной десятины. В 1612 г. Шекспир поки</w:t>
      </w:r>
      <w:r w:rsidR="008C72A2">
        <w:rPr>
          <w:rFonts w:ascii="Times New Roman" w:hAnsi="Times New Roman" w:cs="Times New Roman"/>
          <w:color w:val="000000" w:themeColor="text1"/>
        </w:rPr>
        <w:t>нул</w:t>
      </w:r>
      <w:r w:rsidR="0023039D" w:rsidRPr="00EA16A3">
        <w:rPr>
          <w:rFonts w:ascii="Times New Roman" w:hAnsi="Times New Roman" w:cs="Times New Roman"/>
          <w:color w:val="000000" w:themeColor="text1"/>
        </w:rPr>
        <w:t xml:space="preserve"> Лондон</w:t>
      </w:r>
      <w:r w:rsidR="009D2D4C">
        <w:rPr>
          <w:rFonts w:ascii="Times New Roman" w:hAnsi="Times New Roman" w:cs="Times New Roman"/>
          <w:color w:val="000000" w:themeColor="text1"/>
        </w:rPr>
        <w:t xml:space="preserve"> </w:t>
      </w:r>
      <w:r w:rsidR="0023039D" w:rsidRPr="00EA16A3">
        <w:rPr>
          <w:rFonts w:ascii="Times New Roman" w:hAnsi="Times New Roman" w:cs="Times New Roman"/>
          <w:color w:val="000000" w:themeColor="text1"/>
        </w:rPr>
        <w:t>и возвра</w:t>
      </w:r>
      <w:r w:rsidR="008C72A2">
        <w:rPr>
          <w:rFonts w:ascii="Times New Roman" w:hAnsi="Times New Roman" w:cs="Times New Roman"/>
          <w:color w:val="000000" w:themeColor="text1"/>
        </w:rPr>
        <w:t xml:space="preserve">тился </w:t>
      </w:r>
      <w:r w:rsidR="0023039D" w:rsidRPr="00EA16A3">
        <w:rPr>
          <w:rFonts w:ascii="Times New Roman" w:hAnsi="Times New Roman" w:cs="Times New Roman"/>
          <w:color w:val="000000" w:themeColor="text1"/>
        </w:rPr>
        <w:t xml:space="preserve">в родной </w:t>
      </w:r>
      <w:r w:rsidR="008C72A2">
        <w:rPr>
          <w:rFonts w:ascii="Times New Roman" w:hAnsi="Times New Roman" w:cs="Times New Roman"/>
          <w:color w:val="000000" w:themeColor="text1"/>
        </w:rPr>
        <w:t>город</w:t>
      </w:r>
      <w:r w:rsidR="0023039D" w:rsidRPr="00EA16A3">
        <w:rPr>
          <w:rFonts w:ascii="Times New Roman" w:hAnsi="Times New Roman" w:cs="Times New Roman"/>
          <w:color w:val="000000" w:themeColor="text1"/>
        </w:rPr>
        <w:t xml:space="preserve">. </w:t>
      </w:r>
    </w:p>
    <w:p w:rsidR="0023039D" w:rsidRPr="00D346C0" w:rsidRDefault="008E001C" w:rsidP="0023039D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1539240</wp:posOffset>
            </wp:positionV>
            <wp:extent cx="2755265" cy="1866900"/>
            <wp:effectExtent l="19050" t="0" r="6985" b="0"/>
            <wp:wrapNone/>
            <wp:docPr id="13" name="Рисунок 12" descr="C:\Documents and Settings\USER\Local Settings\Temporary Internet Files\Content.Word\shekspir-zhiv-dokazyvaet-teatr-mal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Local Settings\Temporary Internet Files\Content.Word\shekspir-zhiv-dokazyvaet-teatr-maly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39D" w:rsidRPr="00EA16A3">
        <w:rPr>
          <w:rFonts w:ascii="Times New Roman" w:hAnsi="Times New Roman" w:cs="Times New Roman"/>
          <w:color w:val="000000" w:themeColor="text1"/>
        </w:rPr>
        <w:t>25 марта 1616 года нотариусом составлено завещание и 23 апреля 1616 года</w:t>
      </w:r>
      <w:r w:rsidR="009D2D4C">
        <w:rPr>
          <w:rFonts w:ascii="Times New Roman" w:hAnsi="Times New Roman" w:cs="Times New Roman"/>
          <w:color w:val="000000" w:themeColor="text1"/>
        </w:rPr>
        <w:t>,</w:t>
      </w:r>
      <w:r w:rsidR="0023039D" w:rsidRPr="00EA16A3">
        <w:rPr>
          <w:rFonts w:ascii="Times New Roman" w:hAnsi="Times New Roman" w:cs="Times New Roman"/>
          <w:color w:val="000000" w:themeColor="text1"/>
        </w:rPr>
        <w:t xml:space="preserve"> в день своего рождения, Шекспир ум</w:t>
      </w:r>
      <w:r w:rsidR="008C72A2">
        <w:rPr>
          <w:rFonts w:ascii="Times New Roman" w:hAnsi="Times New Roman" w:cs="Times New Roman"/>
          <w:color w:val="000000" w:themeColor="text1"/>
        </w:rPr>
        <w:t>ер</w:t>
      </w:r>
      <w:r w:rsidR="0023039D" w:rsidRPr="00EA16A3">
        <w:rPr>
          <w:rFonts w:ascii="Times New Roman" w:hAnsi="Times New Roman" w:cs="Times New Roman"/>
          <w:color w:val="000000" w:themeColor="text1"/>
        </w:rPr>
        <w:t xml:space="preserve">. Он был похоронен в церкви родного </w:t>
      </w:r>
      <w:proofErr w:type="spellStart"/>
      <w:r w:rsidR="0023039D" w:rsidRPr="00EA16A3">
        <w:rPr>
          <w:rFonts w:ascii="Times New Roman" w:hAnsi="Times New Roman" w:cs="Times New Roman"/>
          <w:color w:val="000000" w:themeColor="text1"/>
        </w:rPr>
        <w:t>Стратфорда</w:t>
      </w:r>
      <w:proofErr w:type="spellEnd"/>
      <w:r w:rsidR="0023039D" w:rsidRPr="00EA16A3">
        <w:rPr>
          <w:rFonts w:ascii="Times New Roman" w:hAnsi="Times New Roman" w:cs="Times New Roman"/>
          <w:color w:val="000000" w:themeColor="text1"/>
        </w:rPr>
        <w:t>, куда до сих пор пр</w:t>
      </w:r>
      <w:r w:rsidR="0023039D" w:rsidRPr="00EA16A3">
        <w:rPr>
          <w:rFonts w:ascii="Times New Roman" w:hAnsi="Times New Roman" w:cs="Times New Roman"/>
          <w:color w:val="000000" w:themeColor="text1"/>
        </w:rPr>
        <w:t>и</w:t>
      </w:r>
      <w:r w:rsidR="0023039D" w:rsidRPr="00EA16A3">
        <w:rPr>
          <w:rFonts w:ascii="Times New Roman" w:hAnsi="Times New Roman" w:cs="Times New Roman"/>
          <w:color w:val="000000" w:themeColor="text1"/>
        </w:rPr>
        <w:t>езжают почитатели его таланта со всех концов мира, чтобы поклониться могиле великого драм</w:t>
      </w:r>
      <w:r w:rsidR="0023039D" w:rsidRPr="00EA16A3">
        <w:rPr>
          <w:rFonts w:ascii="Times New Roman" w:hAnsi="Times New Roman" w:cs="Times New Roman"/>
          <w:color w:val="000000" w:themeColor="text1"/>
        </w:rPr>
        <w:t>а</w:t>
      </w:r>
      <w:r w:rsidR="0023039D" w:rsidRPr="00EA16A3">
        <w:rPr>
          <w:rFonts w:ascii="Times New Roman" w:hAnsi="Times New Roman" w:cs="Times New Roman"/>
          <w:color w:val="000000" w:themeColor="text1"/>
        </w:rPr>
        <w:t xml:space="preserve">турга, посетить дом, где он жил, посмотреть его пьесы в </w:t>
      </w:r>
      <w:proofErr w:type="spellStart"/>
      <w:r w:rsidR="0023039D" w:rsidRPr="00EA16A3">
        <w:rPr>
          <w:rFonts w:ascii="Times New Roman" w:hAnsi="Times New Roman" w:cs="Times New Roman"/>
          <w:color w:val="000000" w:themeColor="text1"/>
        </w:rPr>
        <w:t>Стратфорском</w:t>
      </w:r>
      <w:proofErr w:type="spellEnd"/>
      <w:r w:rsidR="0023039D" w:rsidRPr="00EA16A3">
        <w:rPr>
          <w:rFonts w:ascii="Times New Roman" w:hAnsi="Times New Roman" w:cs="Times New Roman"/>
          <w:color w:val="000000" w:themeColor="text1"/>
        </w:rPr>
        <w:t xml:space="preserve"> мемориальном театре</w:t>
      </w:r>
      <w:r w:rsidR="009D2D4C">
        <w:rPr>
          <w:rFonts w:ascii="Times New Roman" w:hAnsi="Times New Roman" w:cs="Times New Roman"/>
          <w:color w:val="000000" w:themeColor="text1"/>
        </w:rPr>
        <w:t>.</w:t>
      </w:r>
    </w:p>
    <w:p w:rsidR="0023039D" w:rsidRPr="00D346C0" w:rsidRDefault="0023039D" w:rsidP="0023039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-125095</wp:posOffset>
            </wp:positionV>
            <wp:extent cx="3946525" cy="2445385"/>
            <wp:effectExtent l="19050" t="0" r="0" b="0"/>
            <wp:wrapNone/>
            <wp:docPr id="11" name="Рисунок 9" descr="C:\Documents and Settings\USER\Local Settings\Temporary Internet Files\Content.Word\shekspir-zhiv-dokazyvaet-teatr-mal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Word\shekspir-zhiv-dokazyvaet-teatr-maly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039D" w:rsidRPr="00D346C0" w:rsidSect="005003D5">
      <w:pgSz w:w="16838" w:h="11906" w:orient="landscape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45AA5"/>
    <w:rsid w:val="00046C0D"/>
    <w:rsid w:val="00051870"/>
    <w:rsid w:val="00062BDA"/>
    <w:rsid w:val="000725BE"/>
    <w:rsid w:val="000755D0"/>
    <w:rsid w:val="000B7552"/>
    <w:rsid w:val="000F2E08"/>
    <w:rsid w:val="000F3E22"/>
    <w:rsid w:val="001013A7"/>
    <w:rsid w:val="00114189"/>
    <w:rsid w:val="00135CF5"/>
    <w:rsid w:val="00157C3C"/>
    <w:rsid w:val="00180BAB"/>
    <w:rsid w:val="00182592"/>
    <w:rsid w:val="001B21B0"/>
    <w:rsid w:val="001B4DFB"/>
    <w:rsid w:val="00202268"/>
    <w:rsid w:val="0023039D"/>
    <w:rsid w:val="00275130"/>
    <w:rsid w:val="00286189"/>
    <w:rsid w:val="002B214C"/>
    <w:rsid w:val="003048D6"/>
    <w:rsid w:val="00341D27"/>
    <w:rsid w:val="00350EE0"/>
    <w:rsid w:val="00352B40"/>
    <w:rsid w:val="00353ACD"/>
    <w:rsid w:val="00371F5F"/>
    <w:rsid w:val="003757E3"/>
    <w:rsid w:val="003C03BA"/>
    <w:rsid w:val="003F3F93"/>
    <w:rsid w:val="003F4815"/>
    <w:rsid w:val="004013A8"/>
    <w:rsid w:val="0041490D"/>
    <w:rsid w:val="00430458"/>
    <w:rsid w:val="0043265B"/>
    <w:rsid w:val="00454B8B"/>
    <w:rsid w:val="0045526C"/>
    <w:rsid w:val="00483BB0"/>
    <w:rsid w:val="004B7D88"/>
    <w:rsid w:val="004E1446"/>
    <w:rsid w:val="004E18F1"/>
    <w:rsid w:val="004E2F6E"/>
    <w:rsid w:val="005003D5"/>
    <w:rsid w:val="00520704"/>
    <w:rsid w:val="005406F9"/>
    <w:rsid w:val="00547800"/>
    <w:rsid w:val="00560CD3"/>
    <w:rsid w:val="0056216D"/>
    <w:rsid w:val="0057090E"/>
    <w:rsid w:val="00572752"/>
    <w:rsid w:val="00580336"/>
    <w:rsid w:val="00580D8E"/>
    <w:rsid w:val="0058301F"/>
    <w:rsid w:val="005873B5"/>
    <w:rsid w:val="00591EC3"/>
    <w:rsid w:val="005D1621"/>
    <w:rsid w:val="005D3619"/>
    <w:rsid w:val="005E45CE"/>
    <w:rsid w:val="006136D6"/>
    <w:rsid w:val="006327B3"/>
    <w:rsid w:val="00650AB3"/>
    <w:rsid w:val="0065638F"/>
    <w:rsid w:val="00682704"/>
    <w:rsid w:val="006F439F"/>
    <w:rsid w:val="00701372"/>
    <w:rsid w:val="0075138B"/>
    <w:rsid w:val="00760087"/>
    <w:rsid w:val="007775AF"/>
    <w:rsid w:val="00791C8F"/>
    <w:rsid w:val="00792A48"/>
    <w:rsid w:val="007A67AF"/>
    <w:rsid w:val="007C6E37"/>
    <w:rsid w:val="007D3ADD"/>
    <w:rsid w:val="007E3C65"/>
    <w:rsid w:val="008337C3"/>
    <w:rsid w:val="008629FE"/>
    <w:rsid w:val="00874955"/>
    <w:rsid w:val="00893837"/>
    <w:rsid w:val="008A0D82"/>
    <w:rsid w:val="008A3EF4"/>
    <w:rsid w:val="008A67AC"/>
    <w:rsid w:val="008B0B49"/>
    <w:rsid w:val="008C72A2"/>
    <w:rsid w:val="008E001C"/>
    <w:rsid w:val="00922CC8"/>
    <w:rsid w:val="009303AD"/>
    <w:rsid w:val="00937E2B"/>
    <w:rsid w:val="00944C97"/>
    <w:rsid w:val="00960124"/>
    <w:rsid w:val="00974F83"/>
    <w:rsid w:val="009C0E02"/>
    <w:rsid w:val="009C38F2"/>
    <w:rsid w:val="009D2D4C"/>
    <w:rsid w:val="00A02A4D"/>
    <w:rsid w:val="00A24896"/>
    <w:rsid w:val="00A56D7C"/>
    <w:rsid w:val="00A61D72"/>
    <w:rsid w:val="00A86FC3"/>
    <w:rsid w:val="00A87C74"/>
    <w:rsid w:val="00AE475C"/>
    <w:rsid w:val="00AE706A"/>
    <w:rsid w:val="00B123C7"/>
    <w:rsid w:val="00B229BB"/>
    <w:rsid w:val="00B5357F"/>
    <w:rsid w:val="00B91A17"/>
    <w:rsid w:val="00BA1518"/>
    <w:rsid w:val="00BB6453"/>
    <w:rsid w:val="00BC1DAB"/>
    <w:rsid w:val="00BC48C1"/>
    <w:rsid w:val="00BC5902"/>
    <w:rsid w:val="00BE1D4B"/>
    <w:rsid w:val="00BF7711"/>
    <w:rsid w:val="00C34902"/>
    <w:rsid w:val="00C4723A"/>
    <w:rsid w:val="00C7563B"/>
    <w:rsid w:val="00C932F7"/>
    <w:rsid w:val="00CB00CD"/>
    <w:rsid w:val="00CE6FE7"/>
    <w:rsid w:val="00D342AD"/>
    <w:rsid w:val="00D346C0"/>
    <w:rsid w:val="00D36A2A"/>
    <w:rsid w:val="00D56EE5"/>
    <w:rsid w:val="00D62D33"/>
    <w:rsid w:val="00D71E9A"/>
    <w:rsid w:val="00D74837"/>
    <w:rsid w:val="00DA7D9F"/>
    <w:rsid w:val="00DB6F8D"/>
    <w:rsid w:val="00DF5DC2"/>
    <w:rsid w:val="00DF718D"/>
    <w:rsid w:val="00E04633"/>
    <w:rsid w:val="00E215C7"/>
    <w:rsid w:val="00E23164"/>
    <w:rsid w:val="00E44D32"/>
    <w:rsid w:val="00E458FB"/>
    <w:rsid w:val="00E56B24"/>
    <w:rsid w:val="00E83314"/>
    <w:rsid w:val="00E84611"/>
    <w:rsid w:val="00E90BBF"/>
    <w:rsid w:val="00E928C8"/>
    <w:rsid w:val="00E92E01"/>
    <w:rsid w:val="00EA16A3"/>
    <w:rsid w:val="00EE0CB1"/>
    <w:rsid w:val="00F10EF7"/>
    <w:rsid w:val="00F20E84"/>
    <w:rsid w:val="00F3054C"/>
    <w:rsid w:val="00F4270F"/>
    <w:rsid w:val="00F678D1"/>
    <w:rsid w:val="00F82820"/>
    <w:rsid w:val="00FA0E73"/>
    <w:rsid w:val="00FA6A1D"/>
    <w:rsid w:val="00FB7E50"/>
    <w:rsid w:val="00FC3B8F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  <w:style w:type="paragraph" w:styleId="aa">
    <w:name w:val="Normal (Web)"/>
    <w:basedOn w:val="a"/>
    <w:uiPriority w:val="99"/>
    <w:unhideWhenUsed/>
    <w:rsid w:val="00D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36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114</cp:revision>
  <cp:lastPrinted>2018-07-30T05:42:00Z</cp:lastPrinted>
  <dcterms:created xsi:type="dcterms:W3CDTF">2016-04-01T05:00:00Z</dcterms:created>
  <dcterms:modified xsi:type="dcterms:W3CDTF">2019-03-18T09:51:00Z</dcterms:modified>
</cp:coreProperties>
</file>