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Центральная городская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г. Горячий Ключ,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ул. Ленина 203/1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Режим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10.00 -18 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Выходной день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понедельник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Последний день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месяца – санитарный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е-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 </w:t>
      </w:r>
      <w:hyperlink r:id="rId2" w:tgtFrame="_blank"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biblioteka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</w:rPr>
          <w:t>.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gorkluch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</w:rPr>
          <w:t>@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gmail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</w:rPr>
          <w:t>.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com</w:t>
        </w:r>
      </w:hyperlink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Style w:val="Style13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>
          <w:rPr>
            <w:rStyle w:val="Style13"/>
            <w:rFonts w:ascii="Times New Roman" w:hAnsi="Times New Roman"/>
            <w:i/>
            <w:color w:val="auto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r>
          <w:rPr>
            <w:rStyle w:val="Style13"/>
            <w:rFonts w:ascii="Times New Roman" w:hAnsi="Times New Roman"/>
            <w:i/>
            <w:color w:val="auto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«ЦБС»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Отдел методической работы</w:t>
      </w:r>
    </w:p>
    <w:p>
      <w:pPr>
        <w:pStyle w:val="NormalWeb"/>
        <w:shd w:val="clear" w:color="auto" w:fill="FFFFFF"/>
        <w:spacing w:before="280" w:after="280"/>
        <w:jc w:val="center"/>
        <w:rPr>
          <w:rFonts w:ascii="Nexa Script" w:hAnsi="Nexa Script"/>
          <w:color w:val="9C009C"/>
        </w:rPr>
      </w:pPr>
      <w:bookmarkStart w:id="0" w:name="__DdeLink__209_3609964413"/>
      <w:r>
        <w:rPr>
          <w:rFonts w:ascii="Adana script" w:hAnsi="Adana script"/>
          <w:b/>
          <w:bCs/>
          <w:i/>
          <w:iCs/>
          <w:color w:val="DC0000"/>
          <w:sz w:val="88"/>
          <w:szCs w:val="88"/>
          <w:u w:val="none"/>
        </w:rPr>
        <w:t>Месяц в названиях кни</w:t>
      </w:r>
      <w:bookmarkEnd w:id="0"/>
      <w:r>
        <w:rPr>
          <w:rFonts w:ascii="Adana script" w:hAnsi="Adana script"/>
          <w:b/>
          <w:bCs/>
          <w:i/>
          <w:iCs/>
          <w:color w:val="DC0000"/>
          <w:sz w:val="88"/>
          <w:szCs w:val="88"/>
          <w:u w:val="none"/>
        </w:rPr>
        <w:t>г</w:t>
      </w:r>
    </w:p>
    <w:p>
      <w:pPr>
        <w:pStyle w:val="NormalWeb"/>
        <w:shd w:val="clear" w:color="auto" w:fill="FFFFFF"/>
        <w:spacing w:before="280" w:after="280"/>
        <w:jc w:val="center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92905" cy="37553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right="-165" w:hanging="0"/>
        <w:jc w:val="center"/>
        <w:rPr/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Горячий Ключ</w:t>
      </w:r>
    </w:p>
    <w:p>
      <w:pPr>
        <w:pStyle w:val="Normal"/>
        <w:jc w:val="center"/>
        <w:rPr/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20</w:t>
      </w:r>
      <w:r>
        <w:rPr>
          <w:rStyle w:val="IntenseEmphasis"/>
          <w:rFonts w:ascii="Times New Roman" w:hAnsi="Times New Roman"/>
          <w:b/>
          <w:bCs/>
          <w:i/>
          <w:iCs/>
          <w:color w:val="auto"/>
          <w:sz w:val="24"/>
          <w:szCs w:val="24"/>
        </w:rPr>
        <w:t>21</w:t>
      </w:r>
    </w:p>
    <w:p>
      <w:pPr>
        <w:pStyle w:val="Normal"/>
        <w:jc w:val="center"/>
        <w:rPr>
          <w:rStyle w:val="IntenseEmphasis"/>
          <w:rFonts w:ascii="Times New Roman" w:hAnsi="Times New Roman"/>
          <w:b/>
          <w:b/>
          <w:bCs/>
          <w:i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Style w:val="IntenseEmphasis"/>
          <w:rFonts w:ascii="Times New Roman" w:hAnsi="Times New Roman"/>
          <w:b w:val="false"/>
          <w:bCs/>
          <w:i w:val="false"/>
          <w:iCs/>
          <w:caps w:val="false"/>
          <w:smallCaps w:val="false"/>
          <w:color w:val="111111"/>
          <w:spacing w:val="0"/>
          <w:sz w:val="24"/>
          <w:szCs w:val="24"/>
        </w:rPr>
        <w:tab/>
      </w:r>
      <w:r>
        <w:rPr>
          <w:rStyle w:val="IntenseEmphasis"/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Приветству</w:t>
      </w:r>
      <w:r>
        <w:rPr>
          <w:rStyle w:val="Intense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ем</w:t>
      </w:r>
      <w:r>
        <w:rPr>
          <w:rStyle w:val="IntenseEmphasis"/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 вас, </w:t>
      </w:r>
      <w:r>
        <w:rPr>
          <w:rStyle w:val="Intense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уважаемые читатели</w:t>
      </w:r>
      <w:r>
        <w:rPr>
          <w:rStyle w:val="IntenseEmphasis"/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! За окном – ноябрь, не самый </w:t>
      </w:r>
      <w:r>
        <w:rPr>
          <w:rStyle w:val="Intense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 xml:space="preserve">яркий </w:t>
      </w:r>
      <w:r>
        <w:rPr>
          <w:rStyle w:val="IntenseEmphasis"/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месяц, и краски природы поблекли и романтики в нём нет никакой. Интересно, а есть такие книги, в названии которых есть этот месяц.</w:t>
      </w:r>
    </w:p>
    <w:p>
      <w:pPr>
        <w:pStyle w:val="Style18"/>
        <w:widowControl/>
        <w:spacing w:lineRule="atLeast" w:line="300"/>
        <w:ind w:left="0" w:right="0" w:hanging="0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Предлага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вам,  дорогие читатели, подборку книг о не романтичном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месяце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spacing w:before="0" w:after="0"/>
        <w:jc w:val="left"/>
        <w:rPr/>
      </w:pPr>
      <w:r>
        <w:rPr>
          <w:rStyle w:val="IntenseEmphasis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ab/>
      </w:r>
      <w:r>
        <w:rPr>
          <w:rFonts w:eastAsia="Calibri" w:cs="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 xml:space="preserve"> Гувер К.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«</w:t>
      </w:r>
      <w:r>
        <w:rPr>
          <w:rFonts w:eastAsia="Calibri" w:cs="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9 ноября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».</w:t>
      </w:r>
    </w:p>
    <w:p>
      <w:pPr>
        <w:pStyle w:val="Normal"/>
        <w:widowControl/>
        <w:spacing w:lineRule="atLeast" w:line="300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haracter">
                  <wp:align>left</wp:align>
                </wp:positionH>
                <wp:positionV relativeFrom="line">
                  <wp:align>top</wp:align>
                </wp:positionV>
                <wp:extent cx="18415" cy="7564120"/>
                <wp:effectExtent l="0" t="0" r="0" b="0"/>
                <wp:wrapNone/>
                <wp:docPr id="2" name="ctrlcop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" cy="75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widowControl/>
                              <w:spacing w:before="0" w:after="0"/>
                              <w:ind w:left="0" w:right="0" w:hanging="0"/>
                              <w:rPr/>
                            </w:pPr>
                            <w:r>
                              <w:rPr>
                                <w:rFonts w:ascii="PTSans;Arial;sans-serif" w:hAnsi="PTSans;Arial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1A1A1A"/>
                                <w:spacing w:val="0"/>
                                <w:sz w:val="24"/>
                              </w:rPr>
                              <w:br/>
                              <w:t>Подробнее: </w:t>
                            </w:r>
                            <w:hyperlink r:id="rId5">
                              <w:r>
                                <w:rPr>
                                  <w:rStyle w:val="Style13"/>
                                  <w:rFonts w:ascii="PTSans;Arial;sans-serif" w:hAnsi="PTSans;Arial;sans-serif"/>
                                  <w:b w:val="false"/>
                                  <w:i w:val="false"/>
                                  <w:caps w:val="false"/>
                                  <w:smallCaps w:val="false"/>
                                  <w:color w:val="1868A0"/>
                                  <w:spacing w:val="0"/>
                                  <w:sz w:val="24"/>
                                </w:rPr>
                                <w:t>https://www.labirint.ru/reviews/goods/223173/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trlcopy" stroked="f" style="position:absolute;margin-left:0pt;margin-top:-595.6pt;width:1.35pt;height:595.5pt;mso-position-horizontal:left;mso-position-horizontal-relative:char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widowControl/>
                        <w:spacing w:before="0" w:after="0"/>
                        <w:ind w:left="0" w:right="0" w:hanging="0"/>
                        <w:rPr/>
                      </w:pPr>
                      <w:r>
                        <w:rPr>
                          <w:rFonts w:ascii="PTSans;Arial;sans-serif" w:hAnsi="PTSans;Arial;sans-serif"/>
                          <w:b w:val="false"/>
                          <w:i w:val="false"/>
                          <w:caps w:val="false"/>
                          <w:smallCaps w:val="false"/>
                          <w:color w:val="1A1A1A"/>
                          <w:spacing w:val="0"/>
                          <w:sz w:val="24"/>
                        </w:rPr>
                        <w:br/>
                        <w:t>Подробнее: </w:t>
                      </w:r>
                      <w:hyperlink r:id="rId6">
                        <w:r>
                          <w:rPr>
                            <w:rStyle w:val="Style13"/>
                            <w:rFonts w:ascii="PTSans;Arial;sans-serif" w:hAnsi="PTSans;Arial;sans-serif"/>
                            <w:b w:val="false"/>
                            <w:i w:val="false"/>
                            <w:caps w:val="false"/>
                            <w:smallCaps w:val="false"/>
                            <w:color w:val="1868A0"/>
                            <w:spacing w:val="0"/>
                            <w:sz w:val="24"/>
                          </w:rPr>
                          <w:t>https://www.labirint.ru/reviews/goods/223173/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1A1A1A"/>
          <w:spacing w:val="0"/>
          <w:sz w:val="22"/>
          <w:szCs w:val="22"/>
        </w:rPr>
        <w:tab/>
      </w:r>
      <w:r>
        <w:rPr>
          <w:rStyle w:val="IntenseEmphasis"/>
          <w:rFonts w:eastAsia="Calibri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2"/>
          <w:lang w:val="ru-RU" w:eastAsia="en-US" w:bidi="ar-SA"/>
        </w:rPr>
        <w:t>Эта книга - неожиданная, захватывающая,  временами тревожная и красивая история любви, потому что правда в том, что ни один человек не идеален и даже лучшие из нас делают ошибки. Имеет значение только то, чему мы научимся , и как мы исправим ущерб, и насколько далеко мы готовы зайти, чтобы доказать свою любовь друг к другу, что бы ни случилось.</w:t>
      </w:r>
    </w:p>
    <w:p>
      <w:pPr>
        <w:pStyle w:val="Normal"/>
        <w:widowControl/>
        <w:spacing w:lineRule="atLeast" w:line="300" w:before="0" w:after="0"/>
        <w:ind w:left="0" w:right="0" w:hanging="0"/>
        <w:jc w:val="both"/>
        <w:rPr>
          <w:rStyle w:val="IntenseEmphasis"/>
          <w:rFonts w:ascii="Times New Roman" w:hAnsi="Times New Roman" w:eastAsia="Calibri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2"/>
          <w:lang w:val="ru-RU" w:eastAsia="en-US" w:bidi="ar-SA"/>
        </w:rPr>
      </w:r>
    </w:p>
    <w:p>
      <w:pPr>
        <w:pStyle w:val="Style18"/>
        <w:widowControl/>
        <w:suppressAutoHyphens w:val="false"/>
        <w:bidi w:val="0"/>
        <w:spacing w:lineRule="auto" w:line="276" w:before="0" w:after="120"/>
        <w:ind w:left="170" w:right="0" w:firstLine="454"/>
        <w:jc w:val="both"/>
        <w:rPr/>
      </w:pPr>
      <w:r>
        <w:rPr>
          <w:rFonts w:eastAsia="Calibri" w:cs="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Густафссон Л.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«</w:t>
      </w:r>
      <w:r>
        <w:rPr>
          <w:rFonts w:eastAsia="Calibri" w:cs="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Искусство пережить ноябрь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».</w:t>
      </w:r>
    </w:p>
    <w:p>
      <w:pPr>
        <w:pStyle w:val="Style18"/>
        <w:widowControl/>
        <w:suppressAutoHyphens w:val="false"/>
        <w:bidi w:val="0"/>
        <w:spacing w:lineRule="auto" w:line="276" w:before="0" w:after="120"/>
        <w:ind w:left="170" w:right="0" w:firstLine="454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Опубликовано в журнале «Иностранная литература», №9, 1995. Из книги «Рассказы о счастливых людях» (1981).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eastAsia="Calibri" w:cs="Times New Roman" w:ascii="Times New Roman" w:hAnsi="Times New Roman" w:eastAsiaTheme="minorHAnsi"/>
          <w:b/>
          <w:i/>
          <w:color w:val="000000"/>
          <w:kern w:val="0"/>
          <w:sz w:val="22"/>
          <w:szCs w:val="22"/>
          <w:lang w:val="ru-RU" w:eastAsia="en-US" w:bidi="ar-SA"/>
        </w:rPr>
        <w:t>Келлерман Б.</w:t>
      </w:r>
      <w:r>
        <w:rPr>
          <w:rFonts w:cs="Times New Roman" w:ascii="Times New Roman" w:hAnsi="Times New Roman"/>
          <w:b/>
          <w:i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>«</w:t>
      </w:r>
      <w:r>
        <w:rPr>
          <w:rStyle w:val="Style16"/>
          <w:rFonts w:eastAsia="Calibri" w:cs="Times New Roman" w:ascii="Times New Roman" w:hAnsi="Times New Roman" w:eastAsiaTheme="minorHAnsi"/>
          <w:b/>
          <w:bCs/>
          <w:i/>
          <w:iCs/>
          <w:caps w:val="false"/>
          <w:smallCaps w:val="false"/>
          <w:color w:val="252626"/>
          <w:spacing w:val="0"/>
          <w:kern w:val="0"/>
          <w:sz w:val="22"/>
          <w:szCs w:val="22"/>
          <w:lang w:val="ru-RU" w:eastAsia="en-US" w:bidi="ar-SA"/>
        </w:rPr>
        <w:t>Девятое ноября. Пляска смерти (сборник)</w:t>
      </w:r>
      <w:r>
        <w:rPr>
          <w:rStyle w:val="Style16"/>
          <w:rFonts w:eastAsia="Calibri" w:cs="Times New Roman" w:ascii="Times New Roman" w:hAnsi="Times New Roman" w:eastAsiaTheme="minorHAnsi"/>
          <w:b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»</w:t>
      </w:r>
    </w:p>
    <w:p>
      <w:pPr>
        <w:pStyle w:val="Normal"/>
        <w:spacing w:lineRule="auto" w:line="240" w:before="120" w:after="0"/>
        <w:ind w:firstLine="567"/>
        <w:jc w:val="both"/>
        <w:rPr>
          <w:rStyle w:val="Style16"/>
          <w:rFonts w:ascii="Times New Roman" w:hAnsi="Times New Roman" w:eastAsia="Calibri" w:cs="Times New Roman" w:eastAsiaTheme="minorHAnsi"/>
          <w:b/>
          <w:b/>
          <w:i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</w:r>
    </w:p>
    <w:p>
      <w:pPr>
        <w:pStyle w:val="Normal"/>
        <w:spacing w:lineRule="auto" w:line="240" w:before="6" w:after="0"/>
        <w:ind w:firstLine="567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haracter">
                  <wp:align>left</wp:align>
                </wp:positionH>
                <wp:positionV relativeFrom="line">
                  <wp:align>top</wp:align>
                </wp:positionV>
                <wp:extent cx="22225" cy="7564120"/>
                <wp:effectExtent l="0" t="0" r="0" b="0"/>
                <wp:wrapNone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75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widowControl/>
                              <w:spacing w:before="0" w:after="0"/>
                              <w:ind w:left="0" w:right="0" w:hanging="0"/>
                              <w:rPr/>
                            </w:pPr>
                            <w:r>
                              <w:rPr>
                                <w:rFonts w:ascii="PTSans;Arial;sans-serif" w:hAnsi="PTSans;Arial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1A1A1A"/>
                                <w:spacing w:val="0"/>
                                <w:sz w:val="24"/>
                              </w:rPr>
                              <w:br/>
                              <w:t>Подробнее: </w:t>
                            </w:r>
                            <w:hyperlink r:id="rId7">
                              <w:r>
                                <w:rPr>
                                  <w:rStyle w:val="Style13"/>
                                  <w:rFonts w:ascii="PTSans;Arial;sans-serif" w:hAnsi="PTSans;Arial;sans-serif"/>
                                  <w:b w:val="false"/>
                                  <w:i w:val="false"/>
                                  <w:caps w:val="false"/>
                                  <w:smallCaps w:val="false"/>
                                  <w:color w:val="1868A0"/>
                                  <w:spacing w:val="0"/>
                                  <w:sz w:val="24"/>
                                </w:rPr>
                                <w:t>https://www.labirint.ru/reviews/goods/571748/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0pt;margin-top:-595.6pt;width:1.65pt;height:595.5pt;mso-position-horizontal:left;mso-position-horizontal-relative:char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widowControl/>
                        <w:spacing w:before="0" w:after="0"/>
                        <w:ind w:left="0" w:right="0" w:hanging="0"/>
                        <w:rPr/>
                      </w:pPr>
                      <w:r>
                        <w:rPr>
                          <w:rFonts w:ascii="PTSans;Arial;sans-serif" w:hAnsi="PTSans;Arial;sans-serif"/>
                          <w:b w:val="false"/>
                          <w:i w:val="false"/>
                          <w:caps w:val="false"/>
                          <w:smallCaps w:val="false"/>
                          <w:color w:val="1A1A1A"/>
                          <w:spacing w:val="0"/>
                          <w:sz w:val="24"/>
                        </w:rPr>
                        <w:br/>
                        <w:t>Подробнее: </w:t>
                      </w:r>
                      <w:hyperlink r:id="rId8">
                        <w:r>
                          <w:rPr>
                            <w:rStyle w:val="Style13"/>
                            <w:rFonts w:ascii="PTSans;Arial;sans-serif" w:hAnsi="PTSans;Arial;sans-serif"/>
                            <w:b w:val="false"/>
                            <w:i w:val="false"/>
                            <w:caps w:val="false"/>
                            <w:smallCaps w:val="false"/>
                            <w:color w:val="1868A0"/>
                            <w:spacing w:val="0"/>
                            <w:sz w:val="24"/>
                          </w:rPr>
                          <w:t>https://www.labirint.ru/reviews/goods/571748/</w:t>
                        </w:r>
                      </w:hyperlink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haracter">
                  <wp:posOffset>17780</wp:posOffset>
                </wp:positionH>
                <wp:positionV relativeFrom="line">
                  <wp:align>top</wp:align>
                </wp:positionV>
                <wp:extent cx="24130" cy="7395210"/>
                <wp:effectExtent l="0" t="0" r="0" b="0"/>
                <wp:wrapNone/>
                <wp:docPr id="6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7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widowControl/>
                              <w:spacing w:before="0" w:after="0"/>
                              <w:ind w:left="0" w:right="0" w:hanging="0"/>
                              <w:rPr/>
                            </w:pPr>
                            <w:r>
                              <w:rPr>
                                <w:rFonts w:ascii="Arial;sans-serif" w:hAnsi="Arial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18"/>
                              </w:rPr>
                              <w:br/>
                              <w:t>Подробнее: </w:t>
                            </w:r>
                            <w:hyperlink r:id="rId9">
                              <w:r>
                                <w:rPr>
                                  <w:rStyle w:val="Style13"/>
                                  <w:rFonts w:ascii="Arial;sans-serif" w:hAnsi="Arial;sans-serif"/>
                                  <w:b w:val="false"/>
                                  <w:i w:val="false"/>
                                  <w:caps w:val="false"/>
                                  <w:smallCaps w:val="false"/>
                                  <w:color w:val="1868A0"/>
                                  <w:spacing w:val="0"/>
                                  <w:sz w:val="18"/>
                                </w:rPr>
                                <w:t>https://www.labirint.ru/books/625991/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1.4pt;margin-top:-582.3pt;width:1.8pt;height:582.2pt;mso-position-horizontal-relative:char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widowControl/>
                        <w:spacing w:before="0" w:after="0"/>
                        <w:ind w:left="0" w:right="0" w:hanging="0"/>
                        <w:rPr/>
                      </w:pPr>
                      <w:r>
                        <w:rPr>
                          <w:rFonts w:ascii="Arial;sans-serif" w:hAnsi="Arial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18"/>
                        </w:rPr>
                        <w:br/>
                        <w:t>Подробнее: </w:t>
                      </w:r>
                      <w:hyperlink r:id="rId10">
                        <w:r>
                          <w:rPr>
                            <w:rStyle w:val="Style13"/>
                            <w:rFonts w:ascii="Arial;sans-serif" w:hAnsi="Arial;sans-serif"/>
                            <w:b w:val="false"/>
                            <w:i w:val="false"/>
                            <w:caps w:val="false"/>
                            <w:smallCaps w:val="false"/>
                            <w:color w:val="1868A0"/>
                            <w:spacing w:val="0"/>
                            <w:sz w:val="18"/>
                          </w:rPr>
                          <w:t>https://www.labirint.ru/books/625991/</w:t>
                        </w:r>
                      </w:hyperlink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haracter">
                  <wp:align>left</wp:align>
                </wp:positionH>
                <wp:positionV relativeFrom="line">
                  <wp:posOffset>635</wp:posOffset>
                </wp:positionV>
                <wp:extent cx="22225" cy="7567930"/>
                <wp:effectExtent l="0" t="0" r="0" b="0"/>
                <wp:wrapNone/>
                <wp:docPr id="8" name="ctrlcop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75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trlcopy" stroked="f" style="position:absolute;margin-left:0pt;margin-top:0.05pt;width:1.65pt;height:595.8pt;mso-position-horizontal:left;mso-position-horizontal-relative:char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haracter">
                  <wp:posOffset>-508000</wp:posOffset>
                </wp:positionH>
                <wp:positionV relativeFrom="line">
                  <wp:posOffset>24765</wp:posOffset>
                </wp:positionV>
                <wp:extent cx="24130" cy="7395210"/>
                <wp:effectExtent l="0" t="0" r="0" b="0"/>
                <wp:wrapNone/>
                <wp:docPr id="9" name="ctrlcop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7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trlcopy" stroked="f" style="position:absolute;margin-left:-40pt;margin-top:1.95pt;width:1.8pt;height:582.2pt;mso-position-horizontal-relative:char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rStyle w:val="IntenseEmphasis"/>
          <w:rFonts w:eastAsia="Calibri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2"/>
          <w:lang w:val="ru-RU" w:eastAsia="en-US" w:bidi="ar-SA"/>
        </w:rPr>
        <w:t xml:space="preserve">В романе "Девятое ноября", написанном вскоре после окончания Первой мировой войны, автор стремился прежде всего заклеймить позором милитаризм, раскрыть немецкому народу глаза на опасности, таящиеся в милитаристском образе мыслей, изобличить его антинародный дух. Но немецкий народ не пожелал прислушаться к грозным предостережениям и призывам. И вот, меньше чем через два десятка лет, он снова стал жертвой дикого разгула милитаризма. За непротивление ему поплатились жизнью миллионы людей всех наций, вся Европа была ввергнута в пучину невыносимых страданий и безграничного горя. Правителями "третьей империи" книга "Девятое ноября" была запрещена и предана сожжению как пацифистская. </w:t>
      </w:r>
    </w:p>
    <w:p>
      <w:pPr>
        <w:pStyle w:val="Normal"/>
        <w:spacing w:lineRule="auto" w:line="240" w:before="6" w:after="0"/>
        <w:ind w:firstLine="567"/>
        <w:jc w:val="both"/>
        <w:rPr/>
      </w:pPr>
      <w:r>
        <w:rPr>
          <w:rStyle w:val="IntenseEmphasis"/>
          <w:rFonts w:eastAsia="Calibri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4"/>
          <w:szCs w:val="22"/>
          <w:lang w:val="ru-RU" w:eastAsia="en-US" w:bidi="ar-SA"/>
        </w:rPr>
        <w:t>Роман "Пляска смерти" рисует приход к власти нацистов и события Второй мировой войны. С большой достоверностью воссоздает писатель накаленную атмосферу "третьей империи", показывая жестокое подавление демократических свобод и кровавую расправу со всеми недовольными.</w:t>
      </w:r>
    </w:p>
    <w:p>
      <w:pPr>
        <w:pStyle w:val="Style18"/>
        <w:widowControl/>
        <w:suppressAutoHyphens w:val="false"/>
        <w:bidi w:val="0"/>
        <w:spacing w:lineRule="auto" w:line="240" w:before="0" w:after="0"/>
        <w:ind w:hanging="0"/>
        <w:jc w:val="both"/>
        <w:rPr>
          <w:rStyle w:val="IntenseEmphasis"/>
          <w:rFonts w:ascii="Times New Roman" w:hAnsi="Times New Roman" w:eastAsia="Calibri" w:cs="Times New Roman"/>
          <w:b w:val="false"/>
          <w:b w:val="false"/>
          <w:bCs/>
          <w:i w:val="false"/>
          <w:i w:val="false"/>
          <w:iCs/>
          <w:color w:val="000000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/>
          <w:i w:val="false"/>
          <w:iCs/>
          <w:color w:val="000000"/>
          <w:kern w:val="0"/>
          <w:sz w:val="22"/>
          <w:szCs w:val="22"/>
          <w:lang w:val="ru-RU" w:eastAsia="en-US" w:bidi="ar-SA"/>
        </w:rPr>
      </w:r>
    </w:p>
    <w:p>
      <w:pPr>
        <w:pStyle w:val="Normal"/>
        <w:spacing w:before="0" w:after="0"/>
        <w:jc w:val="left"/>
        <w:rPr/>
      </w:pPr>
      <w:r>
        <w:rPr>
          <w:rStyle w:val="IntenseEmphasis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ab/>
      </w:r>
      <w:r>
        <w:rPr>
          <w:rStyle w:val="IntenseEmphasis"/>
          <w:rFonts w:eastAsia="Calibri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 xml:space="preserve"> </w:t>
      </w:r>
      <w:r>
        <w:rPr>
          <w:rStyle w:val="IntenseEmphasis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Кивиряхк А.</w:t>
      </w:r>
      <w:r>
        <w:rPr>
          <w:rStyle w:val="IntenseEmphasis"/>
          <w:rFonts w:eastAsia="Calibri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«</w:t>
      </w:r>
      <w:r>
        <w:rPr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Ноябрь, или Гуменщик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».</w:t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2C2C2C"/>
          <w:spacing w:val="0"/>
          <w:sz w:val="22"/>
          <w:szCs w:val="22"/>
        </w:rPr>
        <w:t> 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2C2C2C"/>
          <w:spacing w:val="0"/>
          <w:sz w:val="22"/>
          <w:szCs w:val="22"/>
        </w:rPr>
        <w:tab/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Роман необычный. Читается легко .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 Написан  в лучших традициях постмодернизма. Кивиряхк  не боится высмеивать вещи, являющиеся для национально озабоченных эстонцев священной коровой. А именно - образ крестьянина-страстотерпца (честного, скромного, трудолюбивого), о ком так много писали эстонские классики, у Кивиряхка переворачивается с ног на голову. "Страстотерпцы" оказываются жадными, хитрыми, вороватыми, ленивыми. Полноправными персонажами романа также является всякая нечисть:) - писатель не забыл высмеять суеверность, мнительность, примитивность. Роман пронизан иронией граничащей с сарказмом.  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-4942840</wp:posOffset>
                </wp:positionH>
                <wp:positionV relativeFrom="paragraph">
                  <wp:posOffset>3663315</wp:posOffset>
                </wp:positionV>
                <wp:extent cx="24130" cy="7395210"/>
                <wp:effectExtent l="0" t="0" r="0" b="0"/>
                <wp:wrapNone/>
                <wp:docPr id="10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7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-389.2pt;margin-top:288.45pt;width:1.8pt;height:582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Любова Т.  "Ноябрьский триллер"</w:t>
      </w:r>
    </w:p>
    <w:p>
      <w:pPr>
        <w:pStyle w:val="Normal"/>
        <w:spacing w:lineRule="auto" w:line="240" w:before="6" w:after="0"/>
        <w:ind w:firstLine="567"/>
        <w:jc w:val="both"/>
        <w:rPr>
          <w:rFonts w:ascii="Times New Roman" w:hAnsi="Times New Roman" w:eastAsia="Calibri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</w:r>
    </w:p>
    <w:p>
      <w:pPr>
        <w:pStyle w:val="Style18"/>
        <w:widowControl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Жизненные пути школьных подруг  разошлись, судьбы тоже сложились по-разному. Но однажды промозглым ноябрьским вечером успешная Лина приглашает подруг на юбилей мужа . В  похожем на замок особняке, собирается именитая публика. Вот здесь-то  внезапно от руки неизвестного погибает один из гостей. Но преступник не останавливается, жертвы следуют одна за другой. Частный детектив Ольга Палева ввязывается в рискованную игру с дьявольски умным и крайне опасным убийцей...</w:t>
      </w:r>
    </w:p>
    <w:p>
      <w:pPr>
        <w:pStyle w:val="Style18"/>
        <w:widowControl/>
        <w:spacing w:lineRule="atLeast" w:line="3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Мигдалова Л.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«</w:t>
      </w:r>
      <w:r>
        <w:rPr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Листья в ноябре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».</w:t>
      </w:r>
    </w:p>
    <w:p>
      <w:pPr>
        <w:pStyle w:val="Style18"/>
        <w:widowControl/>
        <w:spacing w:lineRule="atLeast" w:line="30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8"/>
        <w:widowControl/>
        <w:spacing w:lineRule="atLeast" w:line="30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2"/>
        </w:rPr>
        <w:t>"Листья в ноябре"-третья книга стихов Людмилы Мигдаловой. Основу книги составляет цикл стихов "Мои дороги". Это раздумья о природе, о встречах с людьми Крайнего Севера, Дальнего Востока, Прибалтики и Средней Азии. В книгу вошли также стихи о военном детстве, любви и сложных человеческих взаимоотношениях.</w:t>
      </w:r>
    </w:p>
    <w:p>
      <w:pPr>
        <w:pStyle w:val="Style18"/>
        <w:widowControl/>
        <w:spacing w:lineRule="atLeast" w:line="300"/>
        <w:ind w:left="0" w:right="0" w:hanging="0"/>
        <w:jc w:val="left"/>
        <w:rPr/>
      </w:pPr>
      <w:r>
        <w:rPr>
          <w:rFonts w:ascii="Source Sans Pro;sans-serif" w:hAnsi="Source Sans Pro;sans-serif"/>
          <w:b w:val="false"/>
          <w:i w:val="false"/>
          <w:caps w:val="false"/>
          <w:smallCaps w:val="false"/>
          <w:color w:val="252626"/>
          <w:spacing w:val="0"/>
          <w:sz w:val="24"/>
          <w:szCs w:val="22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52626"/>
          <w:spacing w:val="0"/>
          <w:sz w:val="24"/>
          <w:szCs w:val="22"/>
        </w:rPr>
        <w:t>Овечкин Э.— «Акулы из стали. Ноябрь»</w:t>
      </w:r>
    </w:p>
    <w:p>
      <w:pPr>
        <w:pStyle w:val="Style18"/>
        <w:widowControl/>
        <w:spacing w:lineRule="atLeast" w:line="30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7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E2800"/>
          <w:spacing w:val="0"/>
          <w:sz w:val="27"/>
        </w:rPr>
        <w:tab/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Проза Эдуарда Овечкина, одного из немногих успешных писателей-маринистов постсоветского пространства про нас сегодняшних, флотских и штатских, способных, как доказывает Овечкин, жить «дружным экипажем». Она сделана мастерски, читается влёт, с неудержимым смехом и слезами сердца. Она насквозь позитивна, что по нынешним временам тоже редкость. И, наконец, от книги к книге она становится лучше. Сборник, который у вас в руках, его одиннадцать рассказов и повесть – тому подтверждение.</w:t>
      </w:r>
    </w:p>
    <w:p>
      <w:pPr>
        <w:pStyle w:val="Style18"/>
        <w:widowControl/>
        <w:spacing w:lineRule="atLeast" w:line="300"/>
        <w:ind w:left="0" w:right="0" w:hanging="0"/>
        <w:jc w:val="left"/>
        <w:rPr/>
      </w:pPr>
      <w:r>
        <w:rPr>
          <w:rFonts w:ascii="Source Sans Pro;sans-serif" w:hAnsi="Source Sans Pro;sans-serif"/>
          <w:b w:val="false"/>
          <w:i w:val="false"/>
          <w:caps w:val="false"/>
          <w:smallCaps w:val="false"/>
          <w:color w:val="252626"/>
          <w:spacing w:val="0"/>
          <w:sz w:val="24"/>
          <w:szCs w:val="22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52626"/>
          <w:spacing w:val="0"/>
          <w:sz w:val="24"/>
          <w:szCs w:val="22"/>
        </w:rPr>
        <w:t>Полянская Е."Дыхание ноября"</w:t>
      </w:r>
    </w:p>
    <w:p>
      <w:pPr>
        <w:pStyle w:val="Style18"/>
        <w:widowControl/>
        <w:spacing w:lineRule="atLeast" w:line="300"/>
        <w:ind w:left="0" w:right="0" w:hanging="0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Москва в паутине черной магии. Семья и друзья известного бизнесмена, владельца охранного агентства "Мангуст", атакованы колдовскими силами и вступают в смертельную схватку с демонами и оборотнями. Так бывшее охранное агентство начинает бороться с мистическими преступлениями.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Style w:val="IntenseEmphasis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Сименон Ж."Ноябрь"</w:t>
      </w:r>
    </w:p>
    <w:p>
      <w:pPr>
        <w:pStyle w:val="Style18"/>
        <w:widowControl/>
        <w:spacing w:lineRule="atLeast" w:line="300"/>
        <w:ind w:left="0" w:right="0" w:hanging="0"/>
        <w:jc w:val="both"/>
        <w:rPr/>
      </w:pPr>
      <w:r>
        <w:rPr>
          <w:rStyle w:val="IntenseEmphasis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ab/>
      </w:r>
      <w:r>
        <w:rPr>
          <w:rStyle w:val="IntenseEmphasis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«Ноябрь</w:t>
      </w:r>
      <w:r>
        <w:rPr>
          <w:rStyle w:val="IntenseEmphasis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 xml:space="preserve">» - </w:t>
      </w:r>
      <w:r>
        <w:rPr>
          <w:rStyle w:val="IntenseEmphasis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морально-психологическая драма с детективным уклоном</w:t>
      </w:r>
      <w:r>
        <w:rPr>
          <w:rStyle w:val="IntenseEmphasis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 xml:space="preserve">. </w:t>
      </w:r>
      <w:r>
        <w:rPr>
          <w:rStyle w:val="IntenseEmphasis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>Главное в романе не криминальная составляющая, а семейные отношения между мужем, женой ,сестрой и братом.</w:t>
      </w:r>
      <w:r>
        <w:rPr>
          <w:rStyle w:val="IntenseEmphasis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Автор  не зря озаглавил своё произведение названием последнего осеннего месяца – семейный кризис, описываемый им, подаётся как агония прежних лучших дней…</w:t>
      </w:r>
      <w:bookmarkStart w:id="1" w:name="aswift_1_expand"/>
      <w:bookmarkStart w:id="2" w:name="aswift_1_anchor"/>
      <w:bookmarkEnd w:id="1"/>
      <w:bookmarkEnd w:id="2"/>
    </w:p>
    <w:p>
      <w:pPr>
        <w:pStyle w:val="Normal"/>
        <w:widowControl/>
        <w:spacing w:lineRule="atLeast" w:line="300"/>
        <w:ind w:left="0" w:right="0" w:hanging="0"/>
        <w:jc w:val="both"/>
        <w:rPr/>
      </w:pPr>
      <w:r>
        <w:rPr>
          <w:rFonts w:ascii="Source Sans Pro;sans-serif" w:hAnsi="Source Sans Pro;sans-serif"/>
          <w:b w:val="false"/>
          <w:i w:val="false"/>
          <w:caps w:val="false"/>
          <w:smallCaps w:val="false"/>
          <w:color w:val="252626"/>
          <w:spacing w:val="0"/>
          <w:sz w:val="24"/>
          <w:szCs w:val="22"/>
        </w:rPr>
        <w:t xml:space="preserve"> </w:t>
      </w:r>
      <w:r>
        <w:rPr>
          <w:rFonts w:ascii="Source Sans Pro;sans-serif" w:hAnsi="Source Sans Pro;sans-serif"/>
          <w:b w:val="false"/>
          <w:i w:val="false"/>
          <w:caps w:val="false"/>
          <w:smallCaps w:val="false"/>
          <w:color w:val="252626"/>
          <w:spacing w:val="0"/>
          <w:sz w:val="24"/>
          <w:szCs w:val="22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52626"/>
          <w:spacing w:val="0"/>
          <w:sz w:val="24"/>
          <w:szCs w:val="22"/>
        </w:rPr>
        <w:t>Терёхин В. "Весенний месяц ноябрь"</w:t>
      </w:r>
    </w:p>
    <w:p>
      <w:pPr>
        <w:pStyle w:val="Style18"/>
        <w:widowControl/>
        <w:spacing w:lineRule="atLeast" w:line="30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7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E2800"/>
          <w:spacing w:val="0"/>
          <w:sz w:val="27"/>
        </w:rPr>
        <w:tab/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Герой повести «Весенний месяц ноябрь» украинец Микола Мурчyк вступает в неравную схватку с бандой «местных», терроризирующих подростковый туберкулезный санаторий... Произведение публикуется в оригинальном варианте, соответствующем изначальному авторскому замыслу. </w:t>
      </w:r>
    </w:p>
    <w:p>
      <w:pPr>
        <w:pStyle w:val="Style18"/>
        <w:widowControl/>
        <w:spacing w:lineRule="atLeast" w:line="300"/>
        <w:ind w:left="0" w:right="0" w:hanging="0"/>
        <w:jc w:val="both"/>
        <w:rPr/>
      </w:pPr>
      <w:r>
        <w:rPr>
          <w:rFonts w:ascii="Source Sans Pro;sans-serif" w:hAnsi="Source Sans Pro;sans-serif"/>
          <w:b w:val="false"/>
          <w:i w:val="false"/>
          <w:caps w:val="false"/>
          <w:smallCaps w:val="false"/>
          <w:color w:val="252626"/>
          <w:spacing w:val="0"/>
          <w:sz w:val="24"/>
          <w:szCs w:val="22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52626"/>
          <w:spacing w:val="0"/>
          <w:sz w:val="24"/>
          <w:szCs w:val="22"/>
        </w:rPr>
        <w:t>Туманова З. "Розы в ноябре</w:t>
      </w:r>
      <w:r>
        <w:rPr>
          <w:rFonts w:ascii="Source Sans Pro;sans-serif" w:hAnsi="Source Sans Pro;sans-serif"/>
          <w:b w:val="false"/>
          <w:i w:val="false"/>
          <w:caps w:val="false"/>
          <w:smallCaps w:val="false"/>
          <w:color w:val="252626"/>
          <w:spacing w:val="0"/>
          <w:sz w:val="24"/>
          <w:szCs w:val="22"/>
        </w:rPr>
        <w:t>"</w:t>
      </w:r>
    </w:p>
    <w:p>
      <w:pPr>
        <w:pStyle w:val="Style18"/>
        <w:widowControl/>
        <w:spacing w:lineRule="atLeast" w:line="30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7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E2800"/>
          <w:spacing w:val="0"/>
          <w:sz w:val="27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Наши современники  живут на страницах этой книги. Одни из них сделали лишь первый шаг в страну взрослой ответственности за себя и окружающих. Для других уже наступило время итогов. Но все они живут напряженно и пламенно, восходя с каждым поступком на новую ступень развития личности, становления Человека. Мы узнаем сделанное ими в том, что нас окружает: в домах и дворцах, цветении садов и щедрости покоренной пустыни. Мы успеваем подружиться с ними, перелистывая страницы новой книги Зои Тумановой — «Розы в ноябре».</w:t>
      </w:r>
    </w:p>
    <w:p>
      <w:pPr>
        <w:pStyle w:val="Style18"/>
        <w:widowControl/>
        <w:spacing w:lineRule="atLeast" w:line="3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Устинова Т. "Третий четверг ноября"</w:t>
      </w:r>
    </w:p>
    <w:p>
      <w:pPr>
        <w:pStyle w:val="Style18"/>
        <w:widowControl/>
        <w:spacing w:lineRule="atLeast" w:line="30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tLeast" w:line="30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Потом в голове зашумело, как-то приятно, успокоительно, как будто теплый ветер подул с того самого французского виноградника, где разливали в бутылки молодое вино, и свечи загорелись особенно ярко, и сквозь теплый ветер в голове Платон подумал, что у него на самом деле никогда не было такого праздника, что это только Лёка и могла придумать!.. И еще он подумал, что дело вовсе не в божоле и не в том, что нынче Третий четверг ноября, а в том, что им радостно и интересно вместе, как никогда не было поодиночке, и так теперь будет всегда!..</w:t>
      </w:r>
    </w:p>
    <w:p>
      <w:pPr>
        <w:pStyle w:val="Style18"/>
        <w:widowControl/>
        <w:spacing w:lineRule="atLeast" w:line="30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Янссон  Т. «В конце ноября»</w:t>
      </w:r>
    </w:p>
    <w:p>
      <w:pPr>
        <w:pStyle w:val="Style18"/>
        <w:widowControl/>
        <w:spacing w:lineRule="atLeast" w:line="30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8"/>
        <w:widowControl/>
        <w:spacing w:lineRule="atLeast" w:line="30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Не отказывайте себе и своим детям в удовольствии - загляните в гостеприимную Долину муми-троллей. Лето прошло, и зима не за горами. Снусмумрик, как обычно, отправляется в странствие. Но почему-то на этот раз у него не получается без сожалений покинуть Долину, и ноги сами несут его назад. И что еще удивительней, в то же самое время многие друзья и знакомые муми-семейства вдруг решают нанести визит в муми-дом. И вот на веранде вновь загорается теплый огонек керосиновой лампы, вокруг которого так хорошо собираться осенними вечерами...</w:t>
      </w:r>
    </w:p>
    <w:p>
      <w:pPr>
        <w:pStyle w:val="Style18"/>
        <w:spacing w:lineRule="auto" w:line="276" w:before="0" w:after="14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  <w:br/>
      </w:r>
    </w:p>
    <w:sectPr>
      <w:type w:val="nextPage"/>
      <w:pgSz w:orient="landscape" w:w="16838" w:h="11906"/>
      <w:pgMar w:left="1063" w:right="712" w:header="0" w:top="720" w:footer="0" w:bottom="568" w:gutter="0"/>
      <w:pgNumType w:fmt="decimal"/>
      <w:cols w:num="2" w:equalWidth="false" w:sep="false">
        <w:col w:w="6984" w:space="708"/>
        <w:col w:w="7370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dana script">
    <w:charset w:val="cc"/>
    <w:family w:val="roman"/>
    <w:pitch w:val="variable"/>
  </w:font>
  <w:font w:name="Nexa Script">
    <w:charset w:val="cc"/>
    <w:family w:val="roman"/>
    <w:pitch w:val="variable"/>
  </w:font>
  <w:font w:name="PT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Source Sans Pro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735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719a0"/>
    <w:rPr/>
  </w:style>
  <w:style w:type="character" w:styleId="Style13">
    <w:name w:val="Интернет-ссылка"/>
    <w:basedOn w:val="DefaultParagraphFont"/>
    <w:uiPriority w:val="99"/>
    <w:unhideWhenUsed/>
    <w:rsid w:val="00c94dc3"/>
    <w:rPr>
      <w:color w:val="0000FF"/>
      <w:u w:val="single"/>
    </w:rPr>
  </w:style>
  <w:style w:type="character" w:styleId="IntenseEmphasis">
    <w:name w:val="Intense Emphasis"/>
    <w:uiPriority w:val="21"/>
    <w:qFormat/>
    <w:rsid w:val="00c94dc3"/>
    <w:rPr>
      <w:b/>
      <w:bCs/>
      <w:i/>
      <w:iCs/>
      <w:color w:val="4F81BD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c94dc3"/>
    <w:rPr>
      <w:rFonts w:ascii="Tahoma" w:hAnsi="Tahoma" w:cs="Tahoma"/>
      <w:sz w:val="16"/>
      <w:szCs w:val="16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character" w:styleId="Ins">
    <w:name w:val="ins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94d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94d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teka.gorkluch@gmail.com" TargetMode="External"/><Relationship Id="rId3" Type="http://schemas.openxmlformats.org/officeDocument/2006/relationships/hyperlink" Target="http://www.librarygk.ru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labirint.ru/reviews/goods/223173/" TargetMode="External"/><Relationship Id="rId6" Type="http://schemas.openxmlformats.org/officeDocument/2006/relationships/hyperlink" Target="https://www.labirint.ru/reviews/goods/223173/" TargetMode="External"/><Relationship Id="rId7" Type="http://schemas.openxmlformats.org/officeDocument/2006/relationships/hyperlink" Target="https://www.labirint.ru/reviews/goods/571748/" TargetMode="External"/><Relationship Id="rId8" Type="http://schemas.openxmlformats.org/officeDocument/2006/relationships/hyperlink" Target="https://www.labirint.ru/reviews/goods/571748/" TargetMode="External"/><Relationship Id="rId9" Type="http://schemas.openxmlformats.org/officeDocument/2006/relationships/hyperlink" Target="https://www.labirint.ru/books/625991/" TargetMode="External"/><Relationship Id="rId10" Type="http://schemas.openxmlformats.org/officeDocument/2006/relationships/hyperlink" Target="https://www.labirint.ru/books/625991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LibreOffice/6.3.0.4$Windows_X86_64 LibreOffice_project/057fc023c990d676a43019934386b85b21a9ee99</Application>
  <Pages>3</Pages>
  <Words>948</Words>
  <Characters>5961</Characters>
  <CharactersWithSpaces>6924</CharactersWithSpaces>
  <Paragraphs>50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2018-10-24T10:35:00Z</dcterms:created>
  <dc:creator>Bib500</dc:creator>
  <dc:description/>
  <dc:language>ru-RU</dc:language>
  <cp:lastModifiedBy/>
  <cp:lastPrinted>2018-10-24T11:35:00Z</cp:lastPrinted>
  <dcterms:modified xsi:type="dcterms:W3CDTF">2021-11-22T08:30:08Z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