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0" w:rsidRDefault="00992920" w:rsidP="003A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D8F" w:rsidRPr="003A6D8F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6D8F">
        <w:rPr>
          <w:rFonts w:ascii="Times New Roman" w:hAnsi="Times New Roman" w:cs="Times New Roman"/>
          <w:color w:val="000000"/>
          <w:sz w:val="20"/>
          <w:szCs w:val="20"/>
        </w:rPr>
        <w:t>Там очень часто я бываю,</w:t>
      </w:r>
      <w:r w:rsidRPr="003A6D8F">
        <w:rPr>
          <w:rFonts w:ascii="Times New Roman" w:hAnsi="Times New Roman" w:cs="Times New Roman"/>
          <w:color w:val="000000"/>
          <w:sz w:val="20"/>
          <w:szCs w:val="20"/>
        </w:rPr>
        <w:br/>
        <w:t>Наверно каждым летом.</w:t>
      </w:r>
      <w:r w:rsidRPr="003A6D8F">
        <w:rPr>
          <w:rFonts w:ascii="Times New Roman" w:hAnsi="Times New Roman" w:cs="Times New Roman"/>
          <w:color w:val="000000"/>
          <w:sz w:val="20"/>
          <w:szCs w:val="20"/>
        </w:rPr>
        <w:br/>
        <w:t>В Ключе Горячем отдыхаю,</w:t>
      </w:r>
      <w:r w:rsidRPr="003A6D8F">
        <w:rPr>
          <w:rFonts w:ascii="Times New Roman" w:hAnsi="Times New Roman" w:cs="Times New Roman"/>
          <w:color w:val="000000"/>
          <w:sz w:val="20"/>
          <w:szCs w:val="20"/>
        </w:rPr>
        <w:br/>
        <w:t>И есть причина в этом:</w:t>
      </w:r>
      <w:r w:rsidRPr="003A6D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A6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A6D8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моя мама родилась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Там выросла, жила, училась…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И было там у них два дома,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Мне с детства все очень знакомо.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В рассказах ностальгических ее,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Я обрела к Ключу тепло!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23333" w:rsidRPr="0044434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Красивые места ...Неописуемо прекрасны!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Хранящие легенды, о подножии кавказских гор!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Там реки стонут, извиваются опасно,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Там петушок на бережке нам гребешок показ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t>вает свой!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И там природа, правда ...золотая!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Иначе не придумать описание...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Там горы все лесами поросли!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И папоротники в рост мой украсили поляны.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Река там вьется горная, лианы.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И голова кружится от такой красы...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Еще там есть художников семья,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Там и живут и нам уж как родня!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Когда то Николай Безродный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Картины маме подарил...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Наверно этим действом благородным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Меня, к прекрасному и приучил!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Не знаю, почему пишу,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Отчет сему, не отдавая.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Наверно нужную струну,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br/>
        <w:t>Задели Вы, не замечая!</w:t>
      </w: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8F" w:rsidRPr="003A6D8F" w:rsidRDefault="00476882" w:rsidP="003A6D8F">
      <w:pPr>
        <w:shd w:val="clear" w:color="auto" w:fill="FFFFFF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proofErr w:type="spellStart"/>
        <w:r w:rsidR="003A6D8F" w:rsidRPr="003A6D8F">
          <w:rPr>
            <w:rStyle w:val="a7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Цветана</w:t>
        </w:r>
        <w:proofErr w:type="spellEnd"/>
        <w:r w:rsidR="003A6D8F" w:rsidRPr="003A6D8F">
          <w:rPr>
            <w:rStyle w:val="a7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Шевлягина</w:t>
        </w:r>
      </w:hyperlink>
    </w:p>
    <w:p w:rsidR="0044434D" w:rsidRDefault="0044434D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3A6D8F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-27521</wp:posOffset>
            </wp:positionV>
            <wp:extent cx="1526875" cy="1854680"/>
            <wp:effectExtent l="0" t="0" r="0" b="0"/>
            <wp:wrapNone/>
            <wp:docPr id="12" name="Рисунок 12" descr="C:\Documents and Settings\ЦБС\Рабочий стол\Буклет Писатели Горячего Ключ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ЦБС\Рабочий стол\Буклет Писатели Горячего Ключа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20" cy="18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Default="00992920" w:rsidP="003A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05" w:rsidRDefault="000B0805" w:rsidP="003A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631CD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31CDD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</w:t>
      </w:r>
      <w:r w:rsidRPr="00AE706A">
        <w:rPr>
          <w:rFonts w:ascii="Times New Roman" w:hAnsi="Times New Roman" w:cs="Times New Roman"/>
          <w:sz w:val="28"/>
          <w:szCs w:val="28"/>
        </w:rPr>
        <w:t>и</w:t>
      </w:r>
      <w:r w:rsidRPr="00AE706A">
        <w:rPr>
          <w:rFonts w:ascii="Times New Roman" w:hAnsi="Times New Roman" w:cs="Times New Roman"/>
          <w:sz w:val="28"/>
          <w:szCs w:val="28"/>
        </w:rPr>
        <w:t>тарный</w:t>
      </w:r>
    </w:p>
    <w:p w:rsidR="00A24896" w:rsidRPr="00AE706A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AE706A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AE706A">
        <w:rPr>
          <w:rFonts w:ascii="Times New Roman" w:hAnsi="Times New Roman"/>
        </w:rPr>
        <w:t>Ответственный за выпуск:</w:t>
      </w:r>
    </w:p>
    <w:p w:rsidR="00E83314" w:rsidRPr="003A6D8F" w:rsidRDefault="00B23333" w:rsidP="003A6D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6216D" w:rsidRPr="00AE706A">
        <w:rPr>
          <w:rFonts w:ascii="Times New Roman" w:hAnsi="Times New Roman"/>
        </w:rPr>
        <w:t>едущий методист</w:t>
      </w:r>
      <w:r w:rsidR="004E2F6E" w:rsidRPr="00AE706A">
        <w:rPr>
          <w:rFonts w:ascii="Times New Roman" w:hAnsi="Times New Roman"/>
        </w:rPr>
        <w:t xml:space="preserve"> ЦГБ  </w:t>
      </w:r>
      <w:proofErr w:type="spellStart"/>
      <w:r w:rsidR="0031297B">
        <w:rPr>
          <w:rFonts w:ascii="Times New Roman" w:hAnsi="Times New Roman"/>
        </w:rPr>
        <w:t>Чуприкова</w:t>
      </w:r>
      <w:proofErr w:type="spellEnd"/>
      <w:r w:rsidR="0031297B">
        <w:rPr>
          <w:rFonts w:ascii="Times New Roman" w:hAnsi="Times New Roman"/>
        </w:rPr>
        <w:t xml:space="preserve"> </w:t>
      </w:r>
      <w:r w:rsidR="003A6D8F">
        <w:rPr>
          <w:rFonts w:ascii="Times New Roman" w:hAnsi="Times New Roman"/>
        </w:rPr>
        <w:t>Т.Г</w:t>
      </w:r>
      <w:r w:rsidR="00944C97"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762" w:rsidRPr="00B23333" w:rsidRDefault="003A2762" w:rsidP="00A2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3333">
        <w:rPr>
          <w:rFonts w:ascii="Times New Roman" w:hAnsi="Times New Roman" w:cs="Times New Roman"/>
          <w:b/>
          <w:color w:val="0070C0"/>
          <w:sz w:val="28"/>
          <w:szCs w:val="28"/>
        </w:rPr>
        <w:t>Писатели</w:t>
      </w:r>
    </w:p>
    <w:p w:rsidR="003757E3" w:rsidRPr="00B23333" w:rsidRDefault="003A2762" w:rsidP="00A2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33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земли Горячеключевской</w:t>
      </w:r>
    </w:p>
    <w:p w:rsidR="003757E3" w:rsidRPr="00B2333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57E3" w:rsidRPr="00157C3C" w:rsidRDefault="008C1CBC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700020" cy="2454386"/>
            <wp:effectExtent l="0" t="0" r="0" b="0"/>
            <wp:docPr id="9" name="Рисунок 9" descr="C:\Documents and Settings\ЦБС\Рабочий стол\Буклет Писатели Горячего Ключа\Безымян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ЦБС\Рабочий стол\Буклет Писатели Горячего Ключа\Безымянный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3048D6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C932F7" w:rsidRDefault="00C932F7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 w:rsidP="00C02E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61090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8255</wp:posOffset>
            </wp:positionV>
            <wp:extent cx="2700020" cy="1799590"/>
            <wp:effectExtent l="171450" t="171450" r="367030" b="334010"/>
            <wp:wrapTight wrapText="bothSides">
              <wp:wrapPolygon edited="0">
                <wp:start x="1676" y="-2058"/>
                <wp:lineTo x="-1372" y="-1601"/>
                <wp:lineTo x="-1372" y="22408"/>
                <wp:lineTo x="-610" y="24008"/>
                <wp:lineTo x="762" y="25152"/>
                <wp:lineTo x="914" y="25609"/>
                <wp:lineTo x="22250" y="25609"/>
                <wp:lineTo x="22403" y="25152"/>
                <wp:lineTo x="23622" y="24008"/>
                <wp:lineTo x="24384" y="20579"/>
                <wp:lineTo x="24536" y="915"/>
                <wp:lineTo x="22403" y="-1601"/>
                <wp:lineTo x="21488" y="-2058"/>
                <wp:lineTo x="1676" y="-2058"/>
              </wp:wrapPolygon>
            </wp:wrapTight>
            <wp:docPr id="10" name="Рисунок 10" descr="C:\Documents and Settings\ЦБС\Local Settings\Temporary Internet Files\Content.Word\Leto-v-go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ЦБС\Local Settings\Temporary Internet Files\Content.Word\Leto-v-gor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Горячий Ключ </w:t>
      </w:r>
      <w:r w:rsidR="008022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всегда 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притягивал к себе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творческих людей: художников и музыкантов, 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писателей и поэтов.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ставители литературы проводили тво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ческие встречи с читателями, художники посвятили свои полотна удивительной природе. Многие представители культ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ры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жили и труди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лись в нём. Были 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сатели  и поэты, которые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принимали участие в боевых действиях под Горячим Ключом,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защищая город и Кубанскую землю от врагов. Некоторые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приезжали на курорт поправить здоровье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C1CBC" w:rsidRDefault="008C1CBC" w:rsidP="00C02E9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 Бойко Иван Николаевич, 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тор повестей и расск</w:t>
      </w:r>
      <w:r w:rsidR="00C001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зов «</w:t>
      </w:r>
      <w:r w:rsidR="00EB6E47"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Продолжение родины», «Успеть до заката», «Крест</w:t>
      </w:r>
      <w:r w:rsidR="00EB6E47"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B6E47"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ны», «Бог», «Чистые люди»,    «Лёнька», «Гимн хате</w:t>
      </w:r>
      <w:r w:rsid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«Мама», «Няня», «Снова утро» и многих других, посетив в  1985 году г.Горячий Ключ, </w:t>
      </w:r>
      <w:r w:rsidRPr="008C1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провел творческие встречи в коллективах города.</w:t>
      </w:r>
    </w:p>
    <w:p w:rsidR="00EB6E47" w:rsidRDefault="00EB6E47" w:rsidP="00C02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Творческую встречу с читателями Центральной городской библиотеки 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рячего Ключа в 1997 году провёл и 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равва Иван Фёдорович, к</w:t>
      </w:r>
      <w:r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убанский поэт, лауреат литературных премий.</w:t>
      </w:r>
    </w:p>
    <w:p w:rsidR="00713062" w:rsidRDefault="00713062" w:rsidP="00C02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 п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осетил Горячий Ключ в 1986 го</w:t>
      </w:r>
      <w:r w:rsidR="00946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 и провё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 творческие встречи в коллективах города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Кронид  Алексан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рович Обойщиков. Он является с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остав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телем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ом 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четырёх сборников биографий Героев Советского Союза из Краснодарского края и трёхтомного п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этического венка Героям Кубани.</w:t>
      </w:r>
      <w:r w:rsidR="00946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 Союза писателей СССР ,  Союза писат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лей России, Союза журналистов СССР,  Союза журналистов России. </w:t>
      </w:r>
    </w:p>
    <w:p w:rsidR="00D56905" w:rsidRDefault="00D56905" w:rsidP="00C02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 Союза советских писателей, л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ауреат Государственной преми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РСФСР имени Горького за повесть "М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терь Человеческая",  а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втор книг: «Пл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вучая станица», «Без вести пропавший», «Цвет лазоревый. Страницы о М. Шол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хове», «Дорогами большой войны», «Подсолнух», «Сотворение мира»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круткин Виталий Александрович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1942-1943 годах принимал участие в в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енных действиях под Горячим Ключом, описав их в романе «Кавказские запи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ки». После войны неоднократно прие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жал в Горячий Ключ. Его именем назв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улица  города.</w:t>
      </w:r>
    </w:p>
    <w:p w:rsidR="008E47C8" w:rsidRPr="008E47C8" w:rsidRDefault="008E47C8" w:rsidP="00C02E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Не менее знаменит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Иван Филиппович,  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врач, литератор, м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ценат и  общественный деятель.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Он</w:t>
      </w:r>
      <w:r w:rsid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ботал старшим врачом </w:t>
      </w:r>
      <w:proofErr w:type="spellStart"/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Псекупской</w:t>
      </w:r>
      <w:proofErr w:type="spellEnd"/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сковой больницы с 1899 года по 1918 год. С 1919 года – городской голова Г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рячего Ключа.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Является а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сбо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 «В колесе жизни» (1901), «Пове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 и рассказы» (1908), очерк «Путевые 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наброски. Из Ейска через Майкоп в Н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вый Афон» (1908).</w:t>
      </w:r>
    </w:p>
    <w:p w:rsidR="008E47C8" w:rsidRDefault="008E47C8" w:rsidP="00C02E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Свой дом в Горячем Ключе  с бол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шой библиотекой, и медицинским каб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нетом он безвозмездно передал местным властям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сейчас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этом здании распол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гается Дом детского творчества).</w:t>
      </w:r>
    </w:p>
    <w:p w:rsidR="00291F6F" w:rsidRDefault="00291F6F" w:rsidP="00C02E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Николай Алексеевич Островский автор романа «Как закалялась сталь» 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1927 года находился на лечении в Горячем Ключе. Его имя было присво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санаторию и одной из школ Горячего Ключа </w:t>
      </w:r>
      <w:r w:rsidR="00992920"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сейчас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№ 2).</w:t>
      </w:r>
    </w:p>
    <w:p w:rsidR="00C02E93" w:rsidRPr="008E47C8" w:rsidRDefault="00C02E93" w:rsidP="00C02E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Современные писатели и поэты, жители г.Горячий Ключ- Чернов Н.М., Филиппов В.И., Плешакова Т.Г.,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Г.В., Алмазов Ю.Б.,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Мосур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М.П., Ник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тин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В.Ф.,Санникова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З.Д.,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А.В.- постоянные участники всех горо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ских литературных мероприятий и своим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замечательным творчеством вносят до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тойный вклад в </w:t>
      </w:r>
      <w:r w:rsidR="0031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процветание города- курорта Горячий Ключ.</w:t>
      </w:r>
    </w:p>
    <w:p w:rsidR="003A2762" w:rsidRPr="003A2762" w:rsidRDefault="00C02E93" w:rsidP="003A6D8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-4205</wp:posOffset>
            </wp:positionH>
            <wp:positionV relativeFrom="paragraph">
              <wp:posOffset>384738</wp:posOffset>
            </wp:positionV>
            <wp:extent cx="2208220" cy="1449238"/>
            <wp:effectExtent l="0" t="0" r="0" b="0"/>
            <wp:wrapNone/>
            <wp:docPr id="13" name="Рисунок 13" descr="C:\Documents and Settings\ЦБС\Рабочий стол\Буклет Писатели Горячего Ключа\ekskursiya_v_goryachii_kluch_iz_kropot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ЦБС\Рабочий стол\Буклет Писатели Горячего Ключа\ekskursiya_v_goryachii_kluch_iz_kropotk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72" cy="14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762" w:rsidRPr="003A2762" w:rsidSect="00944C97">
      <w:pgSz w:w="16838" w:h="11906" w:orient="landscape"/>
      <w:pgMar w:top="709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6C0D"/>
    <w:rsid w:val="00051870"/>
    <w:rsid w:val="000725BE"/>
    <w:rsid w:val="000B0805"/>
    <w:rsid w:val="000F2E08"/>
    <w:rsid w:val="000F3E22"/>
    <w:rsid w:val="001013A7"/>
    <w:rsid w:val="00135CF5"/>
    <w:rsid w:val="00157C3C"/>
    <w:rsid w:val="00180BAB"/>
    <w:rsid w:val="00182592"/>
    <w:rsid w:val="001B4DFB"/>
    <w:rsid w:val="00202268"/>
    <w:rsid w:val="0021548B"/>
    <w:rsid w:val="00286189"/>
    <w:rsid w:val="00291F6F"/>
    <w:rsid w:val="002B214C"/>
    <w:rsid w:val="003048D6"/>
    <w:rsid w:val="0031297B"/>
    <w:rsid w:val="00341D27"/>
    <w:rsid w:val="00350EE0"/>
    <w:rsid w:val="00352B40"/>
    <w:rsid w:val="00353ACD"/>
    <w:rsid w:val="00371F5F"/>
    <w:rsid w:val="003757E3"/>
    <w:rsid w:val="003A2762"/>
    <w:rsid w:val="003A6D8F"/>
    <w:rsid w:val="003C03BA"/>
    <w:rsid w:val="003F4815"/>
    <w:rsid w:val="00405C08"/>
    <w:rsid w:val="0041490D"/>
    <w:rsid w:val="00430458"/>
    <w:rsid w:val="0043265B"/>
    <w:rsid w:val="0044434D"/>
    <w:rsid w:val="00454B8B"/>
    <w:rsid w:val="00476882"/>
    <w:rsid w:val="00483BB0"/>
    <w:rsid w:val="004A4C9B"/>
    <w:rsid w:val="004E1446"/>
    <w:rsid w:val="004E2F6E"/>
    <w:rsid w:val="00520704"/>
    <w:rsid w:val="005406F9"/>
    <w:rsid w:val="00547800"/>
    <w:rsid w:val="0056216D"/>
    <w:rsid w:val="0057090E"/>
    <w:rsid w:val="00572752"/>
    <w:rsid w:val="00580D8E"/>
    <w:rsid w:val="005873B5"/>
    <w:rsid w:val="00591EC3"/>
    <w:rsid w:val="005D1621"/>
    <w:rsid w:val="005D3619"/>
    <w:rsid w:val="005E45CE"/>
    <w:rsid w:val="00610904"/>
    <w:rsid w:val="006136D6"/>
    <w:rsid w:val="00631CDD"/>
    <w:rsid w:val="00650AB3"/>
    <w:rsid w:val="0065638F"/>
    <w:rsid w:val="00682704"/>
    <w:rsid w:val="006F439F"/>
    <w:rsid w:val="00701372"/>
    <w:rsid w:val="00713062"/>
    <w:rsid w:val="00760087"/>
    <w:rsid w:val="007775AF"/>
    <w:rsid w:val="007C6E37"/>
    <w:rsid w:val="007D3ADD"/>
    <w:rsid w:val="007E3C65"/>
    <w:rsid w:val="008022D4"/>
    <w:rsid w:val="008337C3"/>
    <w:rsid w:val="008629FE"/>
    <w:rsid w:val="00872736"/>
    <w:rsid w:val="00874955"/>
    <w:rsid w:val="00893837"/>
    <w:rsid w:val="008A67AC"/>
    <w:rsid w:val="008C1CBC"/>
    <w:rsid w:val="008E47C8"/>
    <w:rsid w:val="009303AD"/>
    <w:rsid w:val="00937E2B"/>
    <w:rsid w:val="00944C97"/>
    <w:rsid w:val="00946104"/>
    <w:rsid w:val="00960124"/>
    <w:rsid w:val="00974F83"/>
    <w:rsid w:val="00992920"/>
    <w:rsid w:val="009C0E02"/>
    <w:rsid w:val="009C38F2"/>
    <w:rsid w:val="00A02A4D"/>
    <w:rsid w:val="00A24896"/>
    <w:rsid w:val="00A56D7C"/>
    <w:rsid w:val="00A61D72"/>
    <w:rsid w:val="00A86FC3"/>
    <w:rsid w:val="00A87C74"/>
    <w:rsid w:val="00AE475C"/>
    <w:rsid w:val="00AE706A"/>
    <w:rsid w:val="00AE7DE2"/>
    <w:rsid w:val="00B123C7"/>
    <w:rsid w:val="00B229BB"/>
    <w:rsid w:val="00B23333"/>
    <w:rsid w:val="00B5357F"/>
    <w:rsid w:val="00B91A17"/>
    <w:rsid w:val="00BA1518"/>
    <w:rsid w:val="00BB6453"/>
    <w:rsid w:val="00BC1DAB"/>
    <w:rsid w:val="00BC48C1"/>
    <w:rsid w:val="00BE1D4B"/>
    <w:rsid w:val="00BF7711"/>
    <w:rsid w:val="00C00178"/>
    <w:rsid w:val="00C02E93"/>
    <w:rsid w:val="00C15E51"/>
    <w:rsid w:val="00C34902"/>
    <w:rsid w:val="00C4723A"/>
    <w:rsid w:val="00C7563B"/>
    <w:rsid w:val="00C932F7"/>
    <w:rsid w:val="00CB00CD"/>
    <w:rsid w:val="00CE6FE7"/>
    <w:rsid w:val="00D342AD"/>
    <w:rsid w:val="00D56905"/>
    <w:rsid w:val="00D56EE5"/>
    <w:rsid w:val="00D62D33"/>
    <w:rsid w:val="00D71E9A"/>
    <w:rsid w:val="00DA7D9F"/>
    <w:rsid w:val="00DB6F8D"/>
    <w:rsid w:val="00DF5DC2"/>
    <w:rsid w:val="00DF718D"/>
    <w:rsid w:val="00E04633"/>
    <w:rsid w:val="00E04760"/>
    <w:rsid w:val="00E215C7"/>
    <w:rsid w:val="00E44D32"/>
    <w:rsid w:val="00E458FB"/>
    <w:rsid w:val="00E56B24"/>
    <w:rsid w:val="00E83314"/>
    <w:rsid w:val="00E84611"/>
    <w:rsid w:val="00E90BBF"/>
    <w:rsid w:val="00E928C8"/>
    <w:rsid w:val="00E92E01"/>
    <w:rsid w:val="00EB6E47"/>
    <w:rsid w:val="00EE0CB1"/>
    <w:rsid w:val="00F10EF7"/>
    <w:rsid w:val="00F4270F"/>
    <w:rsid w:val="00F678D1"/>
    <w:rsid w:val="00FA0E73"/>
    <w:rsid w:val="00FB7E50"/>
    <w:rsid w:val="00F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paragraph" w:styleId="1">
    <w:name w:val="heading 1"/>
    <w:basedOn w:val="a"/>
    <w:link w:val="10"/>
    <w:uiPriority w:val="9"/>
    <w:qFormat/>
    <w:rsid w:val="003A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semiHidden/>
    <w:unhideWhenUsed/>
    <w:rsid w:val="008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3A6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9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tihi.ru/avtor/flover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16</cp:revision>
  <cp:lastPrinted>2016-04-01T11:26:00Z</cp:lastPrinted>
  <dcterms:created xsi:type="dcterms:W3CDTF">2018-07-16T09:47:00Z</dcterms:created>
  <dcterms:modified xsi:type="dcterms:W3CDTF">2018-12-06T06:26:00Z</dcterms:modified>
</cp:coreProperties>
</file>