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A8" w:rsidRDefault="006305A8" w:rsidP="006305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6305A8" w:rsidRDefault="006305A8" w:rsidP="006305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6305A8" w:rsidRDefault="006305A8" w:rsidP="006305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6305A8" w:rsidRDefault="006305A8" w:rsidP="006305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6305A8" w:rsidRDefault="006305A8" w:rsidP="006305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6305A8" w:rsidRPr="00FF1FDB" w:rsidRDefault="006305A8" w:rsidP="00630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05A8" w:rsidRPr="00FF1FDB" w:rsidRDefault="006305A8" w:rsidP="00630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1FDB">
        <w:rPr>
          <w:rFonts w:ascii="Times New Roman" w:hAnsi="Times New Roman" w:cs="Times New Roman"/>
          <w:b/>
          <w:i/>
          <w:sz w:val="28"/>
          <w:szCs w:val="28"/>
        </w:rPr>
        <w:t>Центральная городская</w:t>
      </w:r>
    </w:p>
    <w:p w:rsidR="006305A8" w:rsidRPr="00FF1FDB" w:rsidRDefault="006305A8" w:rsidP="00630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1FDB">
        <w:rPr>
          <w:rFonts w:ascii="Times New Roman" w:hAnsi="Times New Roman" w:cs="Times New Roman"/>
          <w:b/>
          <w:i/>
          <w:sz w:val="28"/>
          <w:szCs w:val="28"/>
        </w:rPr>
        <w:t>библиотека</w:t>
      </w:r>
    </w:p>
    <w:p w:rsidR="006305A8" w:rsidRPr="00FF1FDB" w:rsidRDefault="006305A8" w:rsidP="00630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05A8" w:rsidRPr="00FF1FDB" w:rsidRDefault="006305A8" w:rsidP="00630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г. Горячий Ключ,</w:t>
      </w:r>
    </w:p>
    <w:p w:rsidR="006305A8" w:rsidRPr="00FF1FDB" w:rsidRDefault="006305A8" w:rsidP="00630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ул. Ленина 203/1</w:t>
      </w:r>
    </w:p>
    <w:p w:rsidR="006305A8" w:rsidRPr="00FF1FDB" w:rsidRDefault="006305A8" w:rsidP="006305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05A8" w:rsidRPr="00FF1FDB" w:rsidRDefault="006305A8" w:rsidP="006305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05A8" w:rsidRPr="00FF1FDB" w:rsidRDefault="006305A8" w:rsidP="006305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Режим работы</w:t>
      </w:r>
    </w:p>
    <w:p w:rsidR="006305A8" w:rsidRPr="00FF1FDB" w:rsidRDefault="006305A8" w:rsidP="006305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10.00 -18 .00</w:t>
      </w:r>
    </w:p>
    <w:p w:rsidR="006305A8" w:rsidRPr="00FF1FDB" w:rsidRDefault="006305A8" w:rsidP="006305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05A8" w:rsidRPr="00FF1FDB" w:rsidRDefault="006305A8" w:rsidP="006305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Выходной день –</w:t>
      </w:r>
    </w:p>
    <w:p w:rsidR="006305A8" w:rsidRPr="00FF1FDB" w:rsidRDefault="006305A8" w:rsidP="006305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понедельник</w:t>
      </w:r>
    </w:p>
    <w:p w:rsidR="006305A8" w:rsidRPr="00FF1FDB" w:rsidRDefault="006305A8" w:rsidP="006305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05A8" w:rsidRPr="00FF1FDB" w:rsidRDefault="006305A8" w:rsidP="006305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Последний день</w:t>
      </w:r>
    </w:p>
    <w:p w:rsidR="006305A8" w:rsidRPr="00FF1FDB" w:rsidRDefault="006305A8" w:rsidP="006305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месяца – санитарный</w:t>
      </w:r>
    </w:p>
    <w:p w:rsidR="006305A8" w:rsidRPr="00FF1FDB" w:rsidRDefault="006305A8" w:rsidP="00630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05A8" w:rsidRPr="00FF1FDB" w:rsidRDefault="006305A8" w:rsidP="00630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е-</w:t>
      </w:r>
      <w:r w:rsidRPr="00FF1FDB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FF1FDB">
        <w:rPr>
          <w:rFonts w:ascii="Times New Roman" w:hAnsi="Times New Roman" w:cs="Times New Roman"/>
          <w:i/>
          <w:sz w:val="28"/>
          <w:szCs w:val="28"/>
        </w:rPr>
        <w:t>:</w:t>
      </w:r>
      <w:r w:rsidRPr="00FF1F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1F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hyperlink r:id="rId4" w:tgtFrame="_blank" w:history="1">
        <w:r w:rsidRPr="00FF1FDB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biblioteka</w:t>
        </w:r>
        <w:r w:rsidRPr="00FF1FDB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.</w:t>
        </w:r>
        <w:r w:rsidRPr="00FF1FDB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gorkluch</w:t>
        </w:r>
        <w:r w:rsidRPr="00FF1FDB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@</w:t>
        </w:r>
        <w:r w:rsidRPr="00FF1FDB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gmail</w:t>
        </w:r>
        <w:r w:rsidRPr="00FF1FDB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.</w:t>
        </w:r>
        <w:r w:rsidRPr="00FF1FDB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com</w:t>
        </w:r>
      </w:hyperlink>
    </w:p>
    <w:p w:rsidR="006305A8" w:rsidRPr="00FF1FDB" w:rsidRDefault="006305A8" w:rsidP="006305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Pr="00FF1FDB">
          <w:rPr>
            <w:rStyle w:val="a3"/>
            <w:rFonts w:ascii="Times New Roman" w:hAnsi="Times New Roman"/>
            <w:i/>
            <w:color w:val="auto"/>
            <w:sz w:val="28"/>
            <w:szCs w:val="28"/>
            <w:lang w:val="en-US"/>
          </w:rPr>
          <w:t>www</w:t>
        </w:r>
        <w:r w:rsidRPr="00FF1FDB">
          <w:rPr>
            <w:rStyle w:val="a3"/>
            <w:rFonts w:ascii="Times New Roman" w:hAnsi="Times New Roman"/>
            <w:i/>
            <w:color w:val="auto"/>
            <w:sz w:val="28"/>
            <w:szCs w:val="28"/>
          </w:rPr>
          <w:t>.</w:t>
        </w:r>
        <w:r w:rsidRPr="00FF1FDB">
          <w:rPr>
            <w:rStyle w:val="a3"/>
            <w:rFonts w:ascii="Times New Roman" w:hAnsi="Times New Roman"/>
            <w:i/>
            <w:color w:val="auto"/>
            <w:sz w:val="28"/>
            <w:szCs w:val="28"/>
            <w:lang w:val="en-US"/>
          </w:rPr>
          <w:t>librarygk</w:t>
        </w:r>
        <w:r w:rsidRPr="00FF1FDB">
          <w:rPr>
            <w:rStyle w:val="a3"/>
            <w:rFonts w:ascii="Times New Roman" w:hAnsi="Times New Roman"/>
            <w:i/>
            <w:color w:val="auto"/>
            <w:sz w:val="28"/>
            <w:szCs w:val="28"/>
          </w:rPr>
          <w:t>.</w:t>
        </w:r>
        <w:r w:rsidRPr="00FF1FDB">
          <w:rPr>
            <w:rStyle w:val="a3"/>
            <w:rFonts w:ascii="Times New Roman" w:hAnsi="Times New Roman"/>
            <w:i/>
            <w:color w:val="auto"/>
            <w:sz w:val="28"/>
            <w:szCs w:val="28"/>
            <w:lang w:val="en-US"/>
          </w:rPr>
          <w:t>ru</w:t>
        </w:r>
      </w:hyperlink>
    </w:p>
    <w:p w:rsidR="006305A8" w:rsidRPr="00FF1FDB" w:rsidRDefault="006305A8" w:rsidP="006305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05A8" w:rsidRPr="004F5501" w:rsidRDefault="006305A8" w:rsidP="006305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br w:type="column"/>
      </w:r>
      <w:r w:rsidRPr="004F5501">
        <w:rPr>
          <w:rFonts w:ascii="Times New Roman" w:hAnsi="Times New Roman"/>
          <w:sz w:val="24"/>
          <w:szCs w:val="24"/>
        </w:rPr>
        <w:lastRenderedPageBreak/>
        <w:t>МБУК «ЦБС»</w:t>
      </w:r>
    </w:p>
    <w:p w:rsidR="006305A8" w:rsidRPr="004F5501" w:rsidRDefault="006305A8" w:rsidP="006305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5501">
        <w:rPr>
          <w:rFonts w:ascii="Times New Roman" w:hAnsi="Times New Roman"/>
          <w:sz w:val="24"/>
          <w:szCs w:val="24"/>
        </w:rPr>
        <w:t>Центральная городская библиотека</w:t>
      </w:r>
    </w:p>
    <w:p w:rsidR="006305A8" w:rsidRPr="004F5501" w:rsidRDefault="006305A8" w:rsidP="006305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5501">
        <w:rPr>
          <w:rFonts w:ascii="Times New Roman" w:hAnsi="Times New Roman"/>
          <w:sz w:val="24"/>
          <w:szCs w:val="24"/>
        </w:rPr>
        <w:t>Отдел методической работы</w:t>
      </w:r>
    </w:p>
    <w:p w:rsidR="006305A8" w:rsidRDefault="006305A8" w:rsidP="00630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6305A8" w:rsidRDefault="006305A8" w:rsidP="00630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6305A8" w:rsidRDefault="006305A8" w:rsidP="00630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6305A8" w:rsidRDefault="006305A8" w:rsidP="006305A8">
      <w:pPr>
        <w:pStyle w:val="a4"/>
        <w:shd w:val="clear" w:color="auto" w:fill="FFFFFF"/>
        <w:jc w:val="center"/>
        <w:rPr>
          <w:i/>
          <w:color w:val="000000"/>
          <w:sz w:val="52"/>
        </w:rPr>
      </w:pPr>
      <w:r w:rsidRPr="007946F1">
        <w:rPr>
          <w:i/>
          <w:color w:val="000000"/>
          <w:sz w:val="52"/>
        </w:rPr>
        <w:t>Месяц в названиях книг</w:t>
      </w:r>
    </w:p>
    <w:p w:rsidR="006305A8" w:rsidRDefault="004959D1" w:rsidP="006305A8">
      <w:pPr>
        <w:pStyle w:val="a4"/>
        <w:shd w:val="clear" w:color="auto" w:fill="FFFFFF"/>
        <w:jc w:val="center"/>
        <w:rPr>
          <w:i/>
          <w:color w:val="000000"/>
          <w:sz w:val="52"/>
        </w:rPr>
      </w:pPr>
      <w:r>
        <w:rPr>
          <w:i/>
          <w:noProof/>
          <w:color w:val="000000"/>
          <w:sz w:val="52"/>
        </w:rPr>
        <w:drawing>
          <wp:inline distT="0" distB="0" distL="0" distR="0">
            <wp:extent cx="3559643" cy="2796040"/>
            <wp:effectExtent l="19050" t="0" r="2707" b="0"/>
            <wp:docPr id="1" name="Рисунок 1" descr="C:\Documents and Settings\Администратор\Рабочий стол\нояб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ноябр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l="11654" t="9974" r="11698" b="7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643" cy="279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5A8" w:rsidRPr="004959D1" w:rsidRDefault="006305A8" w:rsidP="006305A8">
      <w:pPr>
        <w:spacing w:after="0" w:line="240" w:lineRule="auto"/>
        <w:ind w:right="-165"/>
        <w:jc w:val="center"/>
        <w:rPr>
          <w:rStyle w:val="a5"/>
          <w:rFonts w:ascii="Times New Roman" w:hAnsi="Times New Roman"/>
          <w:color w:val="auto"/>
          <w:sz w:val="24"/>
          <w:szCs w:val="24"/>
        </w:rPr>
      </w:pPr>
    </w:p>
    <w:p w:rsidR="006305A8" w:rsidRPr="004959D1" w:rsidRDefault="006305A8" w:rsidP="006305A8">
      <w:pPr>
        <w:spacing w:after="0" w:line="240" w:lineRule="auto"/>
        <w:ind w:right="-165"/>
        <w:jc w:val="center"/>
        <w:rPr>
          <w:rStyle w:val="a5"/>
          <w:rFonts w:ascii="Times New Roman" w:hAnsi="Times New Roman"/>
          <w:color w:val="auto"/>
          <w:sz w:val="24"/>
          <w:szCs w:val="24"/>
        </w:rPr>
      </w:pPr>
    </w:p>
    <w:p w:rsidR="006305A8" w:rsidRPr="004959D1" w:rsidRDefault="006305A8" w:rsidP="006305A8">
      <w:pPr>
        <w:spacing w:after="0" w:line="240" w:lineRule="auto"/>
        <w:ind w:right="-165"/>
        <w:jc w:val="center"/>
        <w:rPr>
          <w:rStyle w:val="a5"/>
          <w:rFonts w:ascii="Times New Roman" w:hAnsi="Times New Roman"/>
          <w:color w:val="auto"/>
          <w:sz w:val="24"/>
          <w:szCs w:val="24"/>
        </w:rPr>
      </w:pPr>
    </w:p>
    <w:p w:rsidR="006305A8" w:rsidRPr="004959D1" w:rsidRDefault="006305A8" w:rsidP="006305A8">
      <w:pPr>
        <w:spacing w:after="0" w:line="240" w:lineRule="auto"/>
        <w:ind w:right="-165"/>
        <w:jc w:val="center"/>
        <w:rPr>
          <w:rStyle w:val="a5"/>
          <w:rFonts w:ascii="Times New Roman" w:hAnsi="Times New Roman"/>
          <w:color w:val="auto"/>
          <w:sz w:val="24"/>
          <w:szCs w:val="24"/>
        </w:rPr>
      </w:pPr>
    </w:p>
    <w:p w:rsidR="006305A8" w:rsidRPr="004959D1" w:rsidRDefault="006305A8" w:rsidP="006305A8">
      <w:pPr>
        <w:spacing w:after="0" w:line="240" w:lineRule="auto"/>
        <w:ind w:right="-165"/>
        <w:jc w:val="center"/>
        <w:rPr>
          <w:rStyle w:val="a5"/>
          <w:rFonts w:ascii="Times New Roman" w:hAnsi="Times New Roman"/>
          <w:color w:val="auto"/>
          <w:sz w:val="24"/>
          <w:szCs w:val="24"/>
        </w:rPr>
      </w:pPr>
    </w:p>
    <w:p w:rsidR="006305A8" w:rsidRPr="004959D1" w:rsidRDefault="006305A8" w:rsidP="006305A8">
      <w:pPr>
        <w:spacing w:after="0" w:line="240" w:lineRule="auto"/>
        <w:ind w:right="-165"/>
        <w:jc w:val="center"/>
        <w:rPr>
          <w:rStyle w:val="a5"/>
          <w:rFonts w:ascii="Times New Roman" w:hAnsi="Times New Roman"/>
          <w:color w:val="auto"/>
          <w:sz w:val="24"/>
          <w:szCs w:val="24"/>
        </w:rPr>
      </w:pPr>
    </w:p>
    <w:p w:rsidR="006305A8" w:rsidRPr="004959D1" w:rsidRDefault="006305A8" w:rsidP="006305A8">
      <w:pPr>
        <w:spacing w:after="0" w:line="240" w:lineRule="auto"/>
        <w:ind w:right="-165"/>
        <w:jc w:val="center"/>
        <w:rPr>
          <w:rStyle w:val="a5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4959D1">
        <w:rPr>
          <w:rStyle w:val="a5"/>
          <w:rFonts w:ascii="Times New Roman" w:hAnsi="Times New Roman"/>
          <w:color w:val="auto"/>
          <w:sz w:val="24"/>
          <w:szCs w:val="24"/>
        </w:rPr>
        <w:t>Горячий Ключ</w:t>
      </w:r>
    </w:p>
    <w:p w:rsidR="006305A8" w:rsidRPr="004959D1" w:rsidRDefault="006305A8" w:rsidP="006305A8">
      <w:pPr>
        <w:jc w:val="center"/>
        <w:rPr>
          <w:rStyle w:val="a5"/>
          <w:rFonts w:ascii="Times New Roman" w:hAnsi="Times New Roman"/>
          <w:color w:val="auto"/>
          <w:sz w:val="24"/>
          <w:szCs w:val="24"/>
        </w:rPr>
      </w:pPr>
      <w:r w:rsidRPr="004959D1">
        <w:rPr>
          <w:rStyle w:val="a5"/>
          <w:rFonts w:ascii="Times New Roman" w:hAnsi="Times New Roman"/>
          <w:color w:val="auto"/>
          <w:sz w:val="24"/>
          <w:szCs w:val="24"/>
        </w:rPr>
        <w:t>2018</w:t>
      </w:r>
    </w:p>
    <w:p w:rsidR="006305A8" w:rsidRDefault="006305A8" w:rsidP="006305A8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98561B" w:rsidRPr="00E045C6" w:rsidRDefault="0098561B" w:rsidP="00E045C6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E045C6">
        <w:rPr>
          <w:rFonts w:ascii="Times New Roman" w:hAnsi="Times New Roman" w:cs="Times New Roman"/>
          <w:b/>
          <w:i/>
          <w:sz w:val="23"/>
          <w:szCs w:val="23"/>
        </w:rPr>
        <w:lastRenderedPageBreak/>
        <w:t>Гувер Колин. «9 ноября»</w:t>
      </w:r>
    </w:p>
    <w:p w:rsidR="0098561B" w:rsidRPr="00E045C6" w:rsidRDefault="0098561B" w:rsidP="00E045C6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045C6">
        <w:rPr>
          <w:rFonts w:ascii="Times New Roman" w:hAnsi="Times New Roman" w:cs="Times New Roman"/>
          <w:sz w:val="23"/>
          <w:szCs w:val="23"/>
        </w:rPr>
        <w:t>Это история любви между парнем (мной) и девушкой (</w:t>
      </w:r>
      <w:proofErr w:type="spellStart"/>
      <w:r w:rsidRPr="00E045C6">
        <w:rPr>
          <w:rFonts w:ascii="Times New Roman" w:hAnsi="Times New Roman" w:cs="Times New Roman"/>
          <w:sz w:val="23"/>
          <w:szCs w:val="23"/>
        </w:rPr>
        <w:t>Фэллон</w:t>
      </w:r>
      <w:proofErr w:type="spellEnd"/>
      <w:r w:rsidRPr="00E045C6">
        <w:rPr>
          <w:rFonts w:ascii="Times New Roman" w:hAnsi="Times New Roman" w:cs="Times New Roman"/>
          <w:sz w:val="23"/>
          <w:szCs w:val="23"/>
        </w:rPr>
        <w:t>). Х</w:t>
      </w:r>
      <w:r w:rsidRPr="00E045C6">
        <w:rPr>
          <w:rFonts w:ascii="Times New Roman" w:hAnsi="Times New Roman" w:cs="Times New Roman"/>
          <w:sz w:val="23"/>
          <w:szCs w:val="23"/>
        </w:rPr>
        <w:t>о</w:t>
      </w:r>
      <w:r w:rsidRPr="00E045C6">
        <w:rPr>
          <w:rFonts w:ascii="Times New Roman" w:hAnsi="Times New Roman" w:cs="Times New Roman"/>
          <w:sz w:val="23"/>
          <w:szCs w:val="23"/>
        </w:rPr>
        <w:t>тя можно ли назвать её историей любви, если любовью она не заканчив</w:t>
      </w:r>
      <w:r w:rsidRPr="00E045C6">
        <w:rPr>
          <w:rFonts w:ascii="Times New Roman" w:hAnsi="Times New Roman" w:cs="Times New Roman"/>
          <w:sz w:val="23"/>
          <w:szCs w:val="23"/>
        </w:rPr>
        <w:t>а</w:t>
      </w:r>
      <w:r w:rsidRPr="00E045C6">
        <w:rPr>
          <w:rFonts w:ascii="Times New Roman" w:hAnsi="Times New Roman" w:cs="Times New Roman"/>
          <w:sz w:val="23"/>
          <w:szCs w:val="23"/>
        </w:rPr>
        <w:t>ется? Детективный роман заканчивается, когда тайны раскр</w:t>
      </w:r>
      <w:r w:rsidRPr="00E045C6">
        <w:rPr>
          <w:rFonts w:ascii="Times New Roman" w:hAnsi="Times New Roman" w:cs="Times New Roman"/>
          <w:sz w:val="23"/>
          <w:szCs w:val="23"/>
        </w:rPr>
        <w:t>ы</w:t>
      </w:r>
      <w:r w:rsidRPr="00E045C6">
        <w:rPr>
          <w:rFonts w:ascii="Times New Roman" w:hAnsi="Times New Roman" w:cs="Times New Roman"/>
          <w:sz w:val="23"/>
          <w:szCs w:val="23"/>
        </w:rPr>
        <w:t>ты. Конец биографии означает, что история всей жизни рассказана. Вот и в конце любовного романа должна быть любовь, так? Возможно, я ошибаюсь, и никакая это не история любви. Если прикажете, можно назвать произ</w:t>
      </w:r>
      <w:r w:rsidRPr="00E045C6">
        <w:rPr>
          <w:rFonts w:ascii="Times New Roman" w:hAnsi="Times New Roman" w:cs="Times New Roman"/>
          <w:sz w:val="23"/>
          <w:szCs w:val="23"/>
        </w:rPr>
        <w:t>о</w:t>
      </w:r>
      <w:r w:rsidRPr="00E045C6">
        <w:rPr>
          <w:rFonts w:ascii="Times New Roman" w:hAnsi="Times New Roman" w:cs="Times New Roman"/>
          <w:sz w:val="23"/>
          <w:szCs w:val="23"/>
        </w:rPr>
        <w:t>шедшее трагедией. Тем не менее – чем бы все не зако</w:t>
      </w:r>
      <w:r w:rsidRPr="00E045C6">
        <w:rPr>
          <w:rFonts w:ascii="Times New Roman" w:hAnsi="Times New Roman" w:cs="Times New Roman"/>
          <w:sz w:val="23"/>
          <w:szCs w:val="23"/>
        </w:rPr>
        <w:t>н</w:t>
      </w:r>
      <w:r w:rsidRPr="00E045C6">
        <w:rPr>
          <w:rFonts w:ascii="Times New Roman" w:hAnsi="Times New Roman" w:cs="Times New Roman"/>
          <w:sz w:val="23"/>
          <w:szCs w:val="23"/>
        </w:rPr>
        <w:t>чилось – я обещаю рассказать вам. Так что, без дальнейших церем</w:t>
      </w:r>
      <w:r w:rsidRPr="00E045C6">
        <w:rPr>
          <w:rFonts w:ascii="Times New Roman" w:hAnsi="Times New Roman" w:cs="Times New Roman"/>
          <w:sz w:val="23"/>
          <w:szCs w:val="23"/>
        </w:rPr>
        <w:t>о</w:t>
      </w:r>
      <w:r w:rsidRPr="00E045C6">
        <w:rPr>
          <w:rFonts w:ascii="Times New Roman" w:hAnsi="Times New Roman" w:cs="Times New Roman"/>
          <w:sz w:val="23"/>
          <w:szCs w:val="23"/>
        </w:rPr>
        <w:t>ний. Давным-давно… Я встретил девушку. ТУ САМУЮ ДЕВУШКУ. </w:t>
      </w:r>
    </w:p>
    <w:p w:rsidR="0098561B" w:rsidRPr="00E045C6" w:rsidRDefault="0098561B" w:rsidP="00E045C6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proofErr w:type="spellStart"/>
      <w:r w:rsidRPr="00E045C6">
        <w:rPr>
          <w:rFonts w:ascii="Times New Roman" w:hAnsi="Times New Roman" w:cs="Times New Roman"/>
          <w:b/>
          <w:i/>
          <w:sz w:val="23"/>
          <w:szCs w:val="23"/>
        </w:rPr>
        <w:t>Келлерман</w:t>
      </w:r>
      <w:proofErr w:type="spellEnd"/>
      <w:r w:rsidRPr="00E045C6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E045C6">
        <w:rPr>
          <w:rFonts w:ascii="Times New Roman" w:hAnsi="Times New Roman" w:cs="Times New Roman"/>
          <w:b/>
          <w:i/>
          <w:sz w:val="23"/>
          <w:szCs w:val="23"/>
        </w:rPr>
        <w:t>Бернгард</w:t>
      </w:r>
      <w:proofErr w:type="spellEnd"/>
      <w:r w:rsidRPr="00E045C6">
        <w:rPr>
          <w:rFonts w:ascii="Times New Roman" w:hAnsi="Times New Roman" w:cs="Times New Roman"/>
          <w:b/>
          <w:i/>
          <w:sz w:val="23"/>
          <w:szCs w:val="23"/>
        </w:rPr>
        <w:t>. «Девятое ноября»</w:t>
      </w:r>
    </w:p>
    <w:p w:rsidR="0098561B" w:rsidRPr="00E045C6" w:rsidRDefault="0098561B" w:rsidP="00E045C6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045C6">
        <w:rPr>
          <w:rFonts w:ascii="Times New Roman" w:hAnsi="Times New Roman" w:cs="Times New Roman"/>
          <w:sz w:val="23"/>
          <w:szCs w:val="23"/>
        </w:rPr>
        <w:t>В романе «Девятое ноября», написанном вскоре после окончания Первой мировой войны, автор стремился прежде всего заклеймить поз</w:t>
      </w:r>
      <w:r w:rsidRPr="00E045C6">
        <w:rPr>
          <w:rFonts w:ascii="Times New Roman" w:hAnsi="Times New Roman" w:cs="Times New Roman"/>
          <w:sz w:val="23"/>
          <w:szCs w:val="23"/>
        </w:rPr>
        <w:t>о</w:t>
      </w:r>
      <w:r w:rsidRPr="00E045C6">
        <w:rPr>
          <w:rFonts w:ascii="Times New Roman" w:hAnsi="Times New Roman" w:cs="Times New Roman"/>
          <w:sz w:val="23"/>
          <w:szCs w:val="23"/>
        </w:rPr>
        <w:t>ром милитаризм, раскрыть немецкому народу глаза на опасности, та</w:t>
      </w:r>
      <w:r w:rsidRPr="00E045C6">
        <w:rPr>
          <w:rFonts w:ascii="Times New Roman" w:hAnsi="Times New Roman" w:cs="Times New Roman"/>
          <w:sz w:val="23"/>
          <w:szCs w:val="23"/>
        </w:rPr>
        <w:t>я</w:t>
      </w:r>
      <w:r w:rsidRPr="00E045C6">
        <w:rPr>
          <w:rFonts w:ascii="Times New Roman" w:hAnsi="Times New Roman" w:cs="Times New Roman"/>
          <w:sz w:val="23"/>
          <w:szCs w:val="23"/>
        </w:rPr>
        <w:t>щиеся в милитаристском образе мыслей, изобличить его антин</w:t>
      </w:r>
      <w:r w:rsidRPr="00E045C6">
        <w:rPr>
          <w:rFonts w:ascii="Times New Roman" w:hAnsi="Times New Roman" w:cs="Times New Roman"/>
          <w:sz w:val="23"/>
          <w:szCs w:val="23"/>
        </w:rPr>
        <w:t>а</w:t>
      </w:r>
      <w:r w:rsidRPr="00E045C6">
        <w:rPr>
          <w:rFonts w:ascii="Times New Roman" w:hAnsi="Times New Roman" w:cs="Times New Roman"/>
          <w:sz w:val="23"/>
          <w:szCs w:val="23"/>
        </w:rPr>
        <w:t xml:space="preserve">родный дух. </w:t>
      </w:r>
    </w:p>
    <w:p w:rsidR="0098561B" w:rsidRPr="00E045C6" w:rsidRDefault="0098561B" w:rsidP="00E045C6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E045C6">
        <w:rPr>
          <w:rFonts w:ascii="Times New Roman" w:hAnsi="Times New Roman" w:cs="Times New Roman"/>
          <w:b/>
          <w:i/>
          <w:sz w:val="23"/>
          <w:szCs w:val="23"/>
        </w:rPr>
        <w:t xml:space="preserve">Людмила </w:t>
      </w:r>
      <w:proofErr w:type="spellStart"/>
      <w:r w:rsidRPr="00E045C6">
        <w:rPr>
          <w:rFonts w:ascii="Times New Roman" w:hAnsi="Times New Roman" w:cs="Times New Roman"/>
          <w:b/>
          <w:i/>
          <w:sz w:val="23"/>
          <w:szCs w:val="23"/>
        </w:rPr>
        <w:t>Мигдалова</w:t>
      </w:r>
      <w:proofErr w:type="spellEnd"/>
      <w:r w:rsidRPr="00E045C6">
        <w:rPr>
          <w:rFonts w:ascii="Times New Roman" w:hAnsi="Times New Roman" w:cs="Times New Roman"/>
          <w:b/>
          <w:i/>
          <w:sz w:val="23"/>
          <w:szCs w:val="23"/>
        </w:rPr>
        <w:t>. «Листья в ноябре»</w:t>
      </w:r>
    </w:p>
    <w:p w:rsidR="0098561B" w:rsidRPr="00E045C6" w:rsidRDefault="0098561B" w:rsidP="00E045C6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045C6">
        <w:rPr>
          <w:rFonts w:ascii="Times New Roman" w:hAnsi="Times New Roman" w:cs="Times New Roman"/>
          <w:sz w:val="23"/>
          <w:szCs w:val="23"/>
        </w:rPr>
        <w:t xml:space="preserve">«Листья в ноябре»-третья книга стихов Людмилы </w:t>
      </w:r>
      <w:proofErr w:type="spellStart"/>
      <w:r w:rsidRPr="00E045C6">
        <w:rPr>
          <w:rFonts w:ascii="Times New Roman" w:hAnsi="Times New Roman" w:cs="Times New Roman"/>
          <w:sz w:val="23"/>
          <w:szCs w:val="23"/>
        </w:rPr>
        <w:t>Мигдаловой</w:t>
      </w:r>
      <w:proofErr w:type="spellEnd"/>
      <w:r w:rsidRPr="00E045C6">
        <w:rPr>
          <w:rFonts w:ascii="Times New Roman" w:hAnsi="Times New Roman" w:cs="Times New Roman"/>
          <w:sz w:val="23"/>
          <w:szCs w:val="23"/>
        </w:rPr>
        <w:t>. О</w:t>
      </w:r>
      <w:r w:rsidRPr="00E045C6">
        <w:rPr>
          <w:rFonts w:ascii="Times New Roman" w:hAnsi="Times New Roman" w:cs="Times New Roman"/>
          <w:sz w:val="23"/>
          <w:szCs w:val="23"/>
        </w:rPr>
        <w:t>с</w:t>
      </w:r>
      <w:r w:rsidRPr="00E045C6">
        <w:rPr>
          <w:rFonts w:ascii="Times New Roman" w:hAnsi="Times New Roman" w:cs="Times New Roman"/>
          <w:sz w:val="23"/>
          <w:szCs w:val="23"/>
        </w:rPr>
        <w:t>нову книги составляет цикл стихов "Мои дороги". Это раздумья о прир</w:t>
      </w:r>
      <w:r w:rsidRPr="00E045C6">
        <w:rPr>
          <w:rFonts w:ascii="Times New Roman" w:hAnsi="Times New Roman" w:cs="Times New Roman"/>
          <w:sz w:val="23"/>
          <w:szCs w:val="23"/>
        </w:rPr>
        <w:t>о</w:t>
      </w:r>
      <w:r w:rsidRPr="00E045C6">
        <w:rPr>
          <w:rFonts w:ascii="Times New Roman" w:hAnsi="Times New Roman" w:cs="Times New Roman"/>
          <w:sz w:val="23"/>
          <w:szCs w:val="23"/>
        </w:rPr>
        <w:t>де, о встречах с людьми Крайнего Севера, Дальнего Востока, Прибалтики и Средней Азии. В книгу вошли также стихи о военном детстве, любви и сложных человеческих взаимоотношениях.</w:t>
      </w:r>
    </w:p>
    <w:p w:rsidR="0098561B" w:rsidRPr="00E045C6" w:rsidRDefault="0098561B" w:rsidP="00E045C6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E045C6">
        <w:rPr>
          <w:rFonts w:ascii="Times New Roman" w:hAnsi="Times New Roman" w:cs="Times New Roman"/>
          <w:b/>
          <w:i/>
          <w:sz w:val="23"/>
          <w:szCs w:val="23"/>
        </w:rPr>
        <w:t>Полянская Екатерина. «Дыхание ноября»</w:t>
      </w:r>
    </w:p>
    <w:p w:rsidR="0098561B" w:rsidRPr="00E045C6" w:rsidRDefault="0098561B" w:rsidP="00E045C6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045C6">
        <w:rPr>
          <w:rFonts w:ascii="Times New Roman" w:hAnsi="Times New Roman" w:cs="Times New Roman"/>
          <w:sz w:val="23"/>
          <w:szCs w:val="23"/>
        </w:rPr>
        <w:t>Москва в паутине черной магии. Семья и друзья известного бизне</w:t>
      </w:r>
      <w:r w:rsidRPr="00E045C6">
        <w:rPr>
          <w:rFonts w:ascii="Times New Roman" w:hAnsi="Times New Roman" w:cs="Times New Roman"/>
          <w:sz w:val="23"/>
          <w:szCs w:val="23"/>
        </w:rPr>
        <w:t>с</w:t>
      </w:r>
      <w:r w:rsidRPr="00E045C6">
        <w:rPr>
          <w:rFonts w:ascii="Times New Roman" w:hAnsi="Times New Roman" w:cs="Times New Roman"/>
          <w:sz w:val="23"/>
          <w:szCs w:val="23"/>
        </w:rPr>
        <w:t>мена, владельца охранного агентства "Мангуст", атакованы колдо</w:t>
      </w:r>
      <w:r w:rsidRPr="00E045C6">
        <w:rPr>
          <w:rFonts w:ascii="Times New Roman" w:hAnsi="Times New Roman" w:cs="Times New Roman"/>
          <w:sz w:val="23"/>
          <w:szCs w:val="23"/>
        </w:rPr>
        <w:t>в</w:t>
      </w:r>
      <w:r w:rsidRPr="00E045C6">
        <w:rPr>
          <w:rFonts w:ascii="Times New Roman" w:hAnsi="Times New Roman" w:cs="Times New Roman"/>
          <w:sz w:val="23"/>
          <w:szCs w:val="23"/>
        </w:rPr>
        <w:t>скими силами и вступают в смертельную схватку с демонами и об</w:t>
      </w:r>
      <w:r w:rsidRPr="00E045C6">
        <w:rPr>
          <w:rFonts w:ascii="Times New Roman" w:hAnsi="Times New Roman" w:cs="Times New Roman"/>
          <w:sz w:val="23"/>
          <w:szCs w:val="23"/>
        </w:rPr>
        <w:t>о</w:t>
      </w:r>
      <w:r w:rsidRPr="00E045C6">
        <w:rPr>
          <w:rFonts w:ascii="Times New Roman" w:hAnsi="Times New Roman" w:cs="Times New Roman"/>
          <w:sz w:val="23"/>
          <w:szCs w:val="23"/>
        </w:rPr>
        <w:t>ротнями. Так бывшее охранное агентство начинает бороться с мистическими престу</w:t>
      </w:r>
      <w:r w:rsidRPr="00E045C6">
        <w:rPr>
          <w:rFonts w:ascii="Times New Roman" w:hAnsi="Times New Roman" w:cs="Times New Roman"/>
          <w:sz w:val="23"/>
          <w:szCs w:val="23"/>
        </w:rPr>
        <w:t>п</w:t>
      </w:r>
      <w:r w:rsidRPr="00E045C6">
        <w:rPr>
          <w:rFonts w:ascii="Times New Roman" w:hAnsi="Times New Roman" w:cs="Times New Roman"/>
          <w:sz w:val="23"/>
          <w:szCs w:val="23"/>
        </w:rPr>
        <w:t>лениями.</w:t>
      </w:r>
    </w:p>
    <w:p w:rsidR="0098561B" w:rsidRPr="00E045C6" w:rsidRDefault="0098561B" w:rsidP="00E045C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045C6">
        <w:rPr>
          <w:rFonts w:ascii="Times New Roman" w:hAnsi="Times New Roman" w:cs="Times New Roman"/>
          <w:sz w:val="23"/>
          <w:szCs w:val="23"/>
        </w:rPr>
        <w:t>Несмотря на теплую осень, в столице зафиксирован ряд смертей о переохлаждения. Жертвами загадочной "морозной" эпидемии стан</w:t>
      </w:r>
      <w:r w:rsidRPr="00E045C6">
        <w:rPr>
          <w:rFonts w:ascii="Times New Roman" w:hAnsi="Times New Roman" w:cs="Times New Roman"/>
          <w:sz w:val="23"/>
          <w:szCs w:val="23"/>
        </w:rPr>
        <w:t>о</w:t>
      </w:r>
      <w:r w:rsidRPr="00E045C6">
        <w:rPr>
          <w:rFonts w:ascii="Times New Roman" w:hAnsi="Times New Roman" w:cs="Times New Roman"/>
          <w:sz w:val="23"/>
          <w:szCs w:val="23"/>
        </w:rPr>
        <w:t>вятся не только бомжи, но и вполне обеспеченные люди. Столь необычное я</w:t>
      </w:r>
      <w:r w:rsidRPr="00E045C6">
        <w:rPr>
          <w:rFonts w:ascii="Times New Roman" w:hAnsi="Times New Roman" w:cs="Times New Roman"/>
          <w:sz w:val="23"/>
          <w:szCs w:val="23"/>
        </w:rPr>
        <w:t>в</w:t>
      </w:r>
      <w:r w:rsidRPr="00E045C6">
        <w:rPr>
          <w:rFonts w:ascii="Times New Roman" w:hAnsi="Times New Roman" w:cs="Times New Roman"/>
          <w:sz w:val="23"/>
          <w:szCs w:val="23"/>
        </w:rPr>
        <w:t>ление привлекает внимание "мангустов", почувствовавших, что и в этом деле не обошлось без Сеятеля...</w:t>
      </w:r>
    </w:p>
    <w:p w:rsidR="0098561B" w:rsidRPr="00E045C6" w:rsidRDefault="0098561B" w:rsidP="00E045C6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E045C6">
        <w:rPr>
          <w:rFonts w:ascii="Times New Roman" w:hAnsi="Times New Roman" w:cs="Times New Roman"/>
          <w:b/>
          <w:i/>
          <w:sz w:val="23"/>
          <w:szCs w:val="23"/>
        </w:rPr>
        <w:lastRenderedPageBreak/>
        <w:t>Сименон Жорж. «Ноябрь»</w:t>
      </w:r>
    </w:p>
    <w:p w:rsidR="0098561B" w:rsidRPr="00E045C6" w:rsidRDefault="0098561B" w:rsidP="00E045C6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045C6">
        <w:rPr>
          <w:rFonts w:ascii="Times New Roman" w:hAnsi="Times New Roman" w:cs="Times New Roman"/>
          <w:sz w:val="23"/>
          <w:szCs w:val="23"/>
        </w:rPr>
        <w:t>Жорж Сименон - настоящий классик детективной литературы. На его счету более четырех сотен книг, среди которых около двух сотен р</w:t>
      </w:r>
      <w:r w:rsidRPr="00E045C6">
        <w:rPr>
          <w:rFonts w:ascii="Times New Roman" w:hAnsi="Times New Roman" w:cs="Times New Roman"/>
          <w:sz w:val="23"/>
          <w:szCs w:val="23"/>
        </w:rPr>
        <w:t>о</w:t>
      </w:r>
      <w:r w:rsidRPr="00E045C6">
        <w:rPr>
          <w:rFonts w:ascii="Times New Roman" w:hAnsi="Times New Roman" w:cs="Times New Roman"/>
          <w:sz w:val="23"/>
          <w:szCs w:val="23"/>
        </w:rPr>
        <w:t xml:space="preserve">манов. Сименон издавал свои книги под множеством псевдонимов, лишь половину своих произведений он выпустил под собственным именем. Наиболее известным героем писателя является полицейский комиссар </w:t>
      </w:r>
      <w:proofErr w:type="spellStart"/>
      <w:r w:rsidRPr="00E045C6">
        <w:rPr>
          <w:rFonts w:ascii="Times New Roman" w:hAnsi="Times New Roman" w:cs="Times New Roman"/>
          <w:sz w:val="23"/>
          <w:szCs w:val="23"/>
        </w:rPr>
        <w:t>Мегрэ</w:t>
      </w:r>
      <w:proofErr w:type="spellEnd"/>
      <w:r w:rsidRPr="00E045C6">
        <w:rPr>
          <w:rFonts w:ascii="Times New Roman" w:hAnsi="Times New Roman" w:cs="Times New Roman"/>
          <w:sz w:val="23"/>
          <w:szCs w:val="23"/>
        </w:rPr>
        <w:t>, которому посвящены многочисленные романы, рассказы и пове</w:t>
      </w:r>
      <w:r w:rsidRPr="00E045C6">
        <w:rPr>
          <w:rFonts w:ascii="Times New Roman" w:hAnsi="Times New Roman" w:cs="Times New Roman"/>
          <w:sz w:val="23"/>
          <w:szCs w:val="23"/>
        </w:rPr>
        <w:t>с</w:t>
      </w:r>
      <w:r w:rsidRPr="00E045C6">
        <w:rPr>
          <w:rFonts w:ascii="Times New Roman" w:hAnsi="Times New Roman" w:cs="Times New Roman"/>
          <w:sz w:val="23"/>
          <w:szCs w:val="23"/>
        </w:rPr>
        <w:t>ти.</w:t>
      </w:r>
    </w:p>
    <w:p w:rsidR="0098561B" w:rsidRPr="00E045C6" w:rsidRDefault="0098561B" w:rsidP="00E045C6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E045C6">
        <w:rPr>
          <w:rFonts w:ascii="Times New Roman" w:hAnsi="Times New Roman" w:cs="Times New Roman"/>
          <w:b/>
          <w:i/>
          <w:sz w:val="23"/>
          <w:szCs w:val="23"/>
        </w:rPr>
        <w:t>Устинова Татьяна.   «Третий четверг ноября» (сборник)</w:t>
      </w:r>
    </w:p>
    <w:p w:rsidR="0098561B" w:rsidRPr="00E045C6" w:rsidRDefault="0098561B" w:rsidP="00E045C6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045C6">
        <w:rPr>
          <w:rFonts w:ascii="Times New Roman" w:hAnsi="Times New Roman" w:cs="Times New Roman"/>
          <w:sz w:val="23"/>
          <w:szCs w:val="23"/>
        </w:rPr>
        <w:t>Потом в голове зашумело, как-то приятно, успокоительно, как будто теплый ветер подул с того самого французского виноградника, где разл</w:t>
      </w:r>
      <w:r w:rsidRPr="00E045C6">
        <w:rPr>
          <w:rFonts w:ascii="Times New Roman" w:hAnsi="Times New Roman" w:cs="Times New Roman"/>
          <w:sz w:val="23"/>
          <w:szCs w:val="23"/>
        </w:rPr>
        <w:t>и</w:t>
      </w:r>
      <w:r w:rsidRPr="00E045C6">
        <w:rPr>
          <w:rFonts w:ascii="Times New Roman" w:hAnsi="Times New Roman" w:cs="Times New Roman"/>
          <w:sz w:val="23"/>
          <w:szCs w:val="23"/>
        </w:rPr>
        <w:t xml:space="preserve">вали в бутылки молодое вино, и свечи загорелись особенно ярко, и сквозь теплый ветер в голове Платон подумал, что у него на самом деле никогда не было такого праздника, что это только Лёка и могла придумать!.. И еще он подумал, что дело вовсе не в </w:t>
      </w:r>
      <w:proofErr w:type="spellStart"/>
      <w:r w:rsidRPr="00E045C6">
        <w:rPr>
          <w:rFonts w:ascii="Times New Roman" w:hAnsi="Times New Roman" w:cs="Times New Roman"/>
          <w:sz w:val="23"/>
          <w:szCs w:val="23"/>
        </w:rPr>
        <w:t>божоле</w:t>
      </w:r>
      <w:proofErr w:type="spellEnd"/>
      <w:r w:rsidRPr="00E045C6">
        <w:rPr>
          <w:rFonts w:ascii="Times New Roman" w:hAnsi="Times New Roman" w:cs="Times New Roman"/>
          <w:sz w:val="23"/>
          <w:szCs w:val="23"/>
        </w:rPr>
        <w:t xml:space="preserve"> и не в том, что нынче третий четверг ноября, а в том, что им радостно и и</w:t>
      </w:r>
      <w:r w:rsidRPr="00E045C6">
        <w:rPr>
          <w:rFonts w:ascii="Times New Roman" w:hAnsi="Times New Roman" w:cs="Times New Roman"/>
          <w:sz w:val="23"/>
          <w:szCs w:val="23"/>
        </w:rPr>
        <w:t>н</w:t>
      </w:r>
      <w:r w:rsidRPr="00E045C6">
        <w:rPr>
          <w:rFonts w:ascii="Times New Roman" w:hAnsi="Times New Roman" w:cs="Times New Roman"/>
          <w:sz w:val="23"/>
          <w:szCs w:val="23"/>
        </w:rPr>
        <w:t>тересно вместе, как никогда не было поодиночке, и так теперь будет всегда! ..</w:t>
      </w:r>
    </w:p>
    <w:p w:rsidR="0098561B" w:rsidRPr="00E045C6" w:rsidRDefault="0098561B" w:rsidP="00E045C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045C6">
        <w:rPr>
          <w:rFonts w:ascii="Times New Roman" w:hAnsi="Times New Roman" w:cs="Times New Roman"/>
          <w:sz w:val="23"/>
          <w:szCs w:val="23"/>
        </w:rPr>
        <w:t>Но немецкий народ не пожелал прислушаться к грозным предост</w:t>
      </w:r>
      <w:r w:rsidRPr="00E045C6">
        <w:rPr>
          <w:rFonts w:ascii="Times New Roman" w:hAnsi="Times New Roman" w:cs="Times New Roman"/>
          <w:sz w:val="23"/>
          <w:szCs w:val="23"/>
        </w:rPr>
        <w:t>е</w:t>
      </w:r>
      <w:r w:rsidRPr="00E045C6">
        <w:rPr>
          <w:rFonts w:ascii="Times New Roman" w:hAnsi="Times New Roman" w:cs="Times New Roman"/>
          <w:sz w:val="23"/>
          <w:szCs w:val="23"/>
        </w:rPr>
        <w:t>режениям и призывам. И вот, меньше чем через два десятка лет, он снова стал жертвой дикого разгула милитаризма. За непротивление ему попл</w:t>
      </w:r>
      <w:r w:rsidRPr="00E045C6">
        <w:rPr>
          <w:rFonts w:ascii="Times New Roman" w:hAnsi="Times New Roman" w:cs="Times New Roman"/>
          <w:sz w:val="23"/>
          <w:szCs w:val="23"/>
        </w:rPr>
        <w:t>а</w:t>
      </w:r>
      <w:r w:rsidRPr="00E045C6">
        <w:rPr>
          <w:rFonts w:ascii="Times New Roman" w:hAnsi="Times New Roman" w:cs="Times New Roman"/>
          <w:sz w:val="23"/>
          <w:szCs w:val="23"/>
        </w:rPr>
        <w:t>тились жизнью миллионы людей всех наций, вся Европа б</w:t>
      </w:r>
      <w:r w:rsidRPr="00E045C6">
        <w:rPr>
          <w:rFonts w:ascii="Times New Roman" w:hAnsi="Times New Roman" w:cs="Times New Roman"/>
          <w:sz w:val="23"/>
          <w:szCs w:val="23"/>
        </w:rPr>
        <w:t>ы</w:t>
      </w:r>
      <w:r w:rsidRPr="00E045C6">
        <w:rPr>
          <w:rFonts w:ascii="Times New Roman" w:hAnsi="Times New Roman" w:cs="Times New Roman"/>
          <w:sz w:val="23"/>
          <w:szCs w:val="23"/>
        </w:rPr>
        <w:t xml:space="preserve">ла ввергнута в пучину невыносимых страданий и безграничного горя. </w:t>
      </w:r>
    </w:p>
    <w:p w:rsidR="0098561B" w:rsidRPr="00E045C6" w:rsidRDefault="0098561B" w:rsidP="00E045C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045C6">
        <w:rPr>
          <w:rFonts w:ascii="Times New Roman" w:hAnsi="Times New Roman" w:cs="Times New Roman"/>
          <w:sz w:val="23"/>
          <w:szCs w:val="23"/>
        </w:rPr>
        <w:t>Правителями «третьей империи» книга «Девятое ноября» была з</w:t>
      </w:r>
      <w:r w:rsidRPr="00E045C6">
        <w:rPr>
          <w:rFonts w:ascii="Times New Roman" w:hAnsi="Times New Roman" w:cs="Times New Roman"/>
          <w:sz w:val="23"/>
          <w:szCs w:val="23"/>
        </w:rPr>
        <w:t>а</w:t>
      </w:r>
      <w:r w:rsidRPr="00E045C6">
        <w:rPr>
          <w:rFonts w:ascii="Times New Roman" w:hAnsi="Times New Roman" w:cs="Times New Roman"/>
          <w:sz w:val="23"/>
          <w:szCs w:val="23"/>
        </w:rPr>
        <w:t xml:space="preserve">прещена и предана сожжению как пацифистская. </w:t>
      </w:r>
    </w:p>
    <w:p w:rsidR="006305A8" w:rsidRPr="00E045C6" w:rsidRDefault="006305A8" w:rsidP="00E045C6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proofErr w:type="spellStart"/>
      <w:r w:rsidRPr="00E045C6">
        <w:rPr>
          <w:rFonts w:ascii="Times New Roman" w:hAnsi="Times New Roman" w:cs="Times New Roman"/>
          <w:b/>
          <w:i/>
          <w:sz w:val="23"/>
          <w:szCs w:val="23"/>
        </w:rPr>
        <w:t>Янссон</w:t>
      </w:r>
      <w:proofErr w:type="spellEnd"/>
      <w:r w:rsidR="0098561B" w:rsidRPr="00E045C6">
        <w:rPr>
          <w:rFonts w:ascii="Times New Roman" w:hAnsi="Times New Roman" w:cs="Times New Roman"/>
          <w:b/>
          <w:i/>
          <w:sz w:val="23"/>
          <w:szCs w:val="23"/>
        </w:rPr>
        <w:t xml:space="preserve"> Туве</w:t>
      </w:r>
      <w:r w:rsidRPr="00E045C6">
        <w:rPr>
          <w:rFonts w:ascii="Times New Roman" w:hAnsi="Times New Roman" w:cs="Times New Roman"/>
          <w:b/>
          <w:i/>
          <w:sz w:val="23"/>
          <w:szCs w:val="23"/>
        </w:rPr>
        <w:t>. «В конце ноября»</w:t>
      </w:r>
    </w:p>
    <w:p w:rsidR="0098561B" w:rsidRPr="00E045C6" w:rsidRDefault="006305A8" w:rsidP="00E045C6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045C6">
        <w:rPr>
          <w:rFonts w:ascii="Times New Roman" w:hAnsi="Times New Roman" w:cs="Times New Roman"/>
          <w:sz w:val="23"/>
          <w:szCs w:val="23"/>
        </w:rPr>
        <w:t xml:space="preserve">Знаменитая детская писательница Туве </w:t>
      </w:r>
      <w:proofErr w:type="spellStart"/>
      <w:r w:rsidRPr="00E045C6">
        <w:rPr>
          <w:rFonts w:ascii="Times New Roman" w:hAnsi="Times New Roman" w:cs="Times New Roman"/>
          <w:sz w:val="23"/>
          <w:szCs w:val="23"/>
        </w:rPr>
        <w:t>Янссон</w:t>
      </w:r>
      <w:proofErr w:type="spellEnd"/>
      <w:r w:rsidRPr="00E045C6">
        <w:rPr>
          <w:rFonts w:ascii="Times New Roman" w:hAnsi="Times New Roman" w:cs="Times New Roman"/>
          <w:sz w:val="23"/>
          <w:szCs w:val="23"/>
        </w:rPr>
        <w:t xml:space="preserve"> придумала </w:t>
      </w:r>
      <w:proofErr w:type="spellStart"/>
      <w:r w:rsidRPr="00E045C6">
        <w:rPr>
          <w:rFonts w:ascii="Times New Roman" w:hAnsi="Times New Roman" w:cs="Times New Roman"/>
          <w:sz w:val="23"/>
          <w:szCs w:val="23"/>
        </w:rPr>
        <w:t>муми-троллей</w:t>
      </w:r>
      <w:proofErr w:type="spellEnd"/>
      <w:r w:rsidRPr="00E045C6">
        <w:rPr>
          <w:rFonts w:ascii="Times New Roman" w:hAnsi="Times New Roman" w:cs="Times New Roman"/>
          <w:sz w:val="23"/>
          <w:szCs w:val="23"/>
        </w:rPr>
        <w:t xml:space="preserve"> и их друзей, которые вскоре прославились на весь мир. Не отк</w:t>
      </w:r>
      <w:r w:rsidRPr="00E045C6">
        <w:rPr>
          <w:rFonts w:ascii="Times New Roman" w:hAnsi="Times New Roman" w:cs="Times New Roman"/>
          <w:sz w:val="23"/>
          <w:szCs w:val="23"/>
        </w:rPr>
        <w:t>а</w:t>
      </w:r>
      <w:r w:rsidRPr="00E045C6">
        <w:rPr>
          <w:rFonts w:ascii="Times New Roman" w:hAnsi="Times New Roman" w:cs="Times New Roman"/>
          <w:sz w:val="23"/>
          <w:szCs w:val="23"/>
        </w:rPr>
        <w:t>зывайте себе и своим детям в удовольствии - загляните в гостепр</w:t>
      </w:r>
      <w:r w:rsidRPr="00E045C6">
        <w:rPr>
          <w:rFonts w:ascii="Times New Roman" w:hAnsi="Times New Roman" w:cs="Times New Roman"/>
          <w:sz w:val="23"/>
          <w:szCs w:val="23"/>
        </w:rPr>
        <w:t>и</w:t>
      </w:r>
      <w:r w:rsidRPr="00E045C6">
        <w:rPr>
          <w:rFonts w:ascii="Times New Roman" w:hAnsi="Times New Roman" w:cs="Times New Roman"/>
          <w:sz w:val="23"/>
          <w:szCs w:val="23"/>
        </w:rPr>
        <w:t xml:space="preserve">имную Долину </w:t>
      </w:r>
      <w:proofErr w:type="spellStart"/>
      <w:r w:rsidRPr="00E045C6">
        <w:rPr>
          <w:rFonts w:ascii="Times New Roman" w:hAnsi="Times New Roman" w:cs="Times New Roman"/>
          <w:sz w:val="23"/>
          <w:szCs w:val="23"/>
        </w:rPr>
        <w:t>муми-троллей</w:t>
      </w:r>
      <w:proofErr w:type="spellEnd"/>
      <w:r w:rsidRPr="00E045C6">
        <w:rPr>
          <w:rFonts w:ascii="Times New Roman" w:hAnsi="Times New Roman" w:cs="Times New Roman"/>
          <w:sz w:val="23"/>
          <w:szCs w:val="23"/>
        </w:rPr>
        <w:t xml:space="preserve">. Лето прошло, и зима не за горами. </w:t>
      </w:r>
      <w:proofErr w:type="spellStart"/>
      <w:r w:rsidRPr="00E045C6">
        <w:rPr>
          <w:rFonts w:ascii="Times New Roman" w:hAnsi="Times New Roman" w:cs="Times New Roman"/>
          <w:sz w:val="23"/>
          <w:szCs w:val="23"/>
        </w:rPr>
        <w:t>Снусмумрик</w:t>
      </w:r>
      <w:proofErr w:type="spellEnd"/>
      <w:r w:rsidRPr="00E045C6">
        <w:rPr>
          <w:rFonts w:ascii="Times New Roman" w:hAnsi="Times New Roman" w:cs="Times New Roman"/>
          <w:sz w:val="23"/>
          <w:szCs w:val="23"/>
        </w:rPr>
        <w:t>, как обычно, отправляется в странствие. Но почему-то на этот раз у него не получается без сожалений покинуть Долину, и ноги сами несут его н</w:t>
      </w:r>
      <w:r w:rsidRPr="00E045C6">
        <w:rPr>
          <w:rFonts w:ascii="Times New Roman" w:hAnsi="Times New Roman" w:cs="Times New Roman"/>
          <w:sz w:val="23"/>
          <w:szCs w:val="23"/>
        </w:rPr>
        <w:t>а</w:t>
      </w:r>
      <w:r w:rsidRPr="00E045C6">
        <w:rPr>
          <w:rFonts w:ascii="Times New Roman" w:hAnsi="Times New Roman" w:cs="Times New Roman"/>
          <w:sz w:val="23"/>
          <w:szCs w:val="23"/>
        </w:rPr>
        <w:t>зад. И что еще удивительней, в то же самое время многие друзья и знак</w:t>
      </w:r>
      <w:r w:rsidRPr="00E045C6">
        <w:rPr>
          <w:rFonts w:ascii="Times New Roman" w:hAnsi="Times New Roman" w:cs="Times New Roman"/>
          <w:sz w:val="23"/>
          <w:szCs w:val="23"/>
        </w:rPr>
        <w:t>о</w:t>
      </w:r>
      <w:r w:rsidRPr="00E045C6">
        <w:rPr>
          <w:rFonts w:ascii="Times New Roman" w:hAnsi="Times New Roman" w:cs="Times New Roman"/>
          <w:sz w:val="23"/>
          <w:szCs w:val="23"/>
        </w:rPr>
        <w:t xml:space="preserve">мые </w:t>
      </w:r>
      <w:proofErr w:type="spellStart"/>
      <w:r w:rsidRPr="00E045C6">
        <w:rPr>
          <w:rFonts w:ascii="Times New Roman" w:hAnsi="Times New Roman" w:cs="Times New Roman"/>
          <w:sz w:val="23"/>
          <w:szCs w:val="23"/>
        </w:rPr>
        <w:t>муми-семейства</w:t>
      </w:r>
      <w:proofErr w:type="spellEnd"/>
      <w:r w:rsidRPr="00E045C6">
        <w:rPr>
          <w:rFonts w:ascii="Times New Roman" w:hAnsi="Times New Roman" w:cs="Times New Roman"/>
          <w:sz w:val="23"/>
          <w:szCs w:val="23"/>
        </w:rPr>
        <w:t xml:space="preserve"> вдруг решают нанести в</w:t>
      </w:r>
      <w:r w:rsidRPr="00E045C6">
        <w:rPr>
          <w:rFonts w:ascii="Times New Roman" w:hAnsi="Times New Roman" w:cs="Times New Roman"/>
          <w:sz w:val="23"/>
          <w:szCs w:val="23"/>
        </w:rPr>
        <w:t>и</w:t>
      </w:r>
      <w:r w:rsidRPr="00E045C6">
        <w:rPr>
          <w:rFonts w:ascii="Times New Roman" w:hAnsi="Times New Roman" w:cs="Times New Roman"/>
          <w:sz w:val="23"/>
          <w:szCs w:val="23"/>
        </w:rPr>
        <w:t xml:space="preserve">зит в </w:t>
      </w:r>
      <w:proofErr w:type="spellStart"/>
      <w:r w:rsidRPr="00E045C6">
        <w:rPr>
          <w:rFonts w:ascii="Times New Roman" w:hAnsi="Times New Roman" w:cs="Times New Roman"/>
          <w:sz w:val="23"/>
          <w:szCs w:val="23"/>
        </w:rPr>
        <w:t>муми-дом</w:t>
      </w:r>
      <w:proofErr w:type="spellEnd"/>
      <w:r w:rsidRPr="00E045C6">
        <w:rPr>
          <w:rFonts w:ascii="Times New Roman" w:hAnsi="Times New Roman" w:cs="Times New Roman"/>
          <w:sz w:val="23"/>
          <w:szCs w:val="23"/>
        </w:rPr>
        <w:t>. И вот на веранде вновь загорается теплый огонек керосиновой лампы, вокруг к</w:t>
      </w:r>
      <w:r w:rsidRPr="00E045C6">
        <w:rPr>
          <w:rFonts w:ascii="Times New Roman" w:hAnsi="Times New Roman" w:cs="Times New Roman"/>
          <w:sz w:val="23"/>
          <w:szCs w:val="23"/>
        </w:rPr>
        <w:t>о</w:t>
      </w:r>
      <w:r w:rsidRPr="00E045C6">
        <w:rPr>
          <w:rFonts w:ascii="Times New Roman" w:hAnsi="Times New Roman" w:cs="Times New Roman"/>
          <w:sz w:val="23"/>
          <w:szCs w:val="23"/>
        </w:rPr>
        <w:t>торого так хорошо собираться осенними вечерами... </w:t>
      </w:r>
    </w:p>
    <w:sectPr w:rsidR="0098561B" w:rsidRPr="00E045C6" w:rsidSect="006305A8">
      <w:pgSz w:w="16838" w:h="11906" w:orient="landscape" w:code="9"/>
      <w:pgMar w:top="568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bookFoldPrintingSheets w:val="-4"/>
  <w:drawingGridHorizontalSpacing w:val="110"/>
  <w:displayHorizontalDrawingGridEvery w:val="2"/>
  <w:displayVerticalDrawingGridEvery w:val="2"/>
  <w:characterSpacingControl w:val="doNotCompress"/>
  <w:compat/>
  <w:rsids>
    <w:rsidRoot w:val="006305A8"/>
    <w:rsid w:val="000060AB"/>
    <w:rsid w:val="00280588"/>
    <w:rsid w:val="00474752"/>
    <w:rsid w:val="004959D1"/>
    <w:rsid w:val="005D07F9"/>
    <w:rsid w:val="006305A8"/>
    <w:rsid w:val="00644261"/>
    <w:rsid w:val="006E51C7"/>
    <w:rsid w:val="00735056"/>
    <w:rsid w:val="0075456D"/>
    <w:rsid w:val="007C7091"/>
    <w:rsid w:val="007F51EA"/>
    <w:rsid w:val="0098561B"/>
    <w:rsid w:val="009C7355"/>
    <w:rsid w:val="009E59D8"/>
    <w:rsid w:val="00B43564"/>
    <w:rsid w:val="00BF1DA0"/>
    <w:rsid w:val="00CB1618"/>
    <w:rsid w:val="00D60227"/>
    <w:rsid w:val="00DF3586"/>
    <w:rsid w:val="00E045C6"/>
    <w:rsid w:val="00E72B65"/>
    <w:rsid w:val="00E7653A"/>
    <w:rsid w:val="00E768B7"/>
    <w:rsid w:val="00FE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05A8"/>
  </w:style>
  <w:style w:type="character" w:styleId="a3">
    <w:name w:val="Hyperlink"/>
    <w:basedOn w:val="a0"/>
    <w:uiPriority w:val="99"/>
    <w:unhideWhenUsed/>
    <w:rsid w:val="006305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Intense Emphasis"/>
    <w:uiPriority w:val="21"/>
    <w:qFormat/>
    <w:rsid w:val="006305A8"/>
    <w:rPr>
      <w:b/>
      <w:bCs/>
      <w:i/>
      <w:iCs/>
      <w:color w:val="4F81BD"/>
    </w:rPr>
  </w:style>
  <w:style w:type="paragraph" w:styleId="a6">
    <w:name w:val="Balloon Text"/>
    <w:basedOn w:val="a"/>
    <w:link w:val="a7"/>
    <w:uiPriority w:val="99"/>
    <w:semiHidden/>
    <w:unhideWhenUsed/>
    <w:rsid w:val="0049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librarygk.ru" TargetMode="External"/><Relationship Id="rId4" Type="http://schemas.openxmlformats.org/officeDocument/2006/relationships/hyperlink" Target="mailto:biblioteka.gorkluc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4</cp:revision>
  <cp:lastPrinted>2018-10-24T11:43:00Z</cp:lastPrinted>
  <dcterms:created xsi:type="dcterms:W3CDTF">2018-10-24T10:49:00Z</dcterms:created>
  <dcterms:modified xsi:type="dcterms:W3CDTF">2018-10-24T11:56:00Z</dcterms:modified>
</cp:coreProperties>
</file>