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62" w:rsidRPr="00942003" w:rsidRDefault="00AF7462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942003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24038A" w:rsidP="0067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9332" cy="1984664"/>
            <wp:effectExtent l="19050" t="0" r="0" b="0"/>
            <wp:docPr id="3" name="Рисунок 6" descr="C:\Documents and Settings\USER\Рабочий стол\МЕРОПРИЯТИЯ\разное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МЕРОПРИЯТИЯ\разное\фла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34" cy="198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03" w:rsidRPr="00942003" w:rsidRDefault="00942003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Default="00942003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0F2" w:rsidRPr="00942003" w:rsidRDefault="006700F2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3B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орячий Ключ,</w:t>
      </w:r>
    </w:p>
    <w:p w:rsidR="00852A30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енина,203/1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30" w:rsidRP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52A30" w:rsidRPr="00852A30">
        <w:rPr>
          <w:rFonts w:ascii="Times New Roman" w:hAnsi="Times New Roman" w:cs="Times New Roman"/>
          <w:sz w:val="28"/>
          <w:szCs w:val="28"/>
        </w:rPr>
        <w:t>-</w:t>
      </w:r>
      <w:r w:rsidR="00852A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52A30">
        <w:rPr>
          <w:rFonts w:ascii="Times New Roman" w:hAnsi="Times New Roman" w:cs="Times New Roman"/>
          <w:sz w:val="28"/>
          <w:szCs w:val="28"/>
        </w:rPr>
        <w:t>: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r w:rsidR="001B183B"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r w:rsidR="00852A30" w:rsidRPr="006700F2">
        <w:rPr>
          <w:rFonts w:ascii="Times New Roman" w:hAnsi="Times New Roman" w:cs="Times New Roman"/>
          <w:i/>
          <w:sz w:val="28"/>
          <w:szCs w:val="28"/>
        </w:rPr>
        <w:t>@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r w:rsidR="001B183B"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1B183B" w:rsidRP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183B">
        <w:rPr>
          <w:rFonts w:ascii="Times New Roman" w:hAnsi="Times New Roman" w:cs="Times New Roman"/>
          <w:sz w:val="28"/>
          <w:szCs w:val="28"/>
        </w:rPr>
        <w:t>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3B"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1B183B" w:rsidRPr="006700F2">
        <w:rPr>
          <w:rFonts w:ascii="Times New Roman" w:hAnsi="Times New Roman" w:cs="Times New Roman"/>
          <w:b/>
          <w:sz w:val="28"/>
          <w:szCs w:val="28"/>
        </w:rPr>
        <w:t>.</w:t>
      </w:r>
      <w:r w:rsidR="001B183B"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1B183B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="001B18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183B">
        <w:rPr>
          <w:rFonts w:ascii="Times New Roman" w:hAnsi="Times New Roman" w:cs="Times New Roman"/>
          <w:sz w:val="28"/>
          <w:szCs w:val="28"/>
        </w:rPr>
        <w:t>онедельник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1B183B" w:rsidP="0067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</w:t>
      </w:r>
      <w:r w:rsidR="006700F2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санитарны</w:t>
      </w:r>
      <w:r w:rsidR="006700F2">
        <w:rPr>
          <w:rFonts w:ascii="Times New Roman" w:hAnsi="Times New Roman" w:cs="Times New Roman"/>
          <w:sz w:val="28"/>
          <w:szCs w:val="28"/>
        </w:rPr>
        <w:t>й</w:t>
      </w:r>
    </w:p>
    <w:p w:rsidR="00942003" w:rsidRPr="00942003" w:rsidRDefault="006700F2" w:rsidP="0094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42003" w:rsidRPr="00942003">
        <w:rPr>
          <w:rFonts w:ascii="Times New Roman" w:hAnsi="Times New Roman" w:cs="Times New Roman"/>
          <w:sz w:val="28"/>
          <w:szCs w:val="28"/>
        </w:rPr>
        <w:lastRenderedPageBreak/>
        <w:t>МБУК «ЦБС»</w:t>
      </w:r>
    </w:p>
    <w:p w:rsidR="00942003" w:rsidRPr="00942003" w:rsidRDefault="00942003" w:rsidP="0094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0E7726" w:rsidRDefault="00942003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>«Славные сыны Отечества»</w:t>
      </w:r>
    </w:p>
    <w:p w:rsidR="006A03EA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44"/>
        </w:rPr>
      </w:pPr>
      <w:r w:rsidRPr="00A5139D">
        <w:rPr>
          <w:rFonts w:ascii="Times New Roman" w:hAnsi="Times New Roman" w:cs="Times New Roman"/>
          <w:i/>
          <w:color w:val="C00000"/>
          <w:sz w:val="28"/>
          <w:szCs w:val="44"/>
        </w:rPr>
        <w:t>(ко Д</w:t>
      </w:r>
      <w:r w:rsidR="006A03EA" w:rsidRPr="00A5139D">
        <w:rPr>
          <w:rFonts w:ascii="Times New Roman" w:hAnsi="Times New Roman" w:cs="Times New Roman"/>
          <w:i/>
          <w:color w:val="C00000"/>
          <w:sz w:val="28"/>
          <w:szCs w:val="44"/>
        </w:rPr>
        <w:t>н</w:t>
      </w:r>
      <w:r w:rsidRPr="00A5139D">
        <w:rPr>
          <w:rFonts w:ascii="Times New Roman" w:hAnsi="Times New Roman" w:cs="Times New Roman"/>
          <w:i/>
          <w:color w:val="C00000"/>
          <w:sz w:val="28"/>
          <w:szCs w:val="44"/>
        </w:rPr>
        <w:t>ю</w:t>
      </w:r>
      <w:r w:rsidR="006A03EA" w:rsidRPr="00A5139D">
        <w:rPr>
          <w:rFonts w:ascii="Times New Roman" w:hAnsi="Times New Roman" w:cs="Times New Roman"/>
          <w:i/>
          <w:color w:val="C00000"/>
          <w:sz w:val="28"/>
          <w:szCs w:val="44"/>
        </w:rPr>
        <w:t xml:space="preserve"> Защитника Отечества</w:t>
      </w:r>
      <w:r w:rsidRPr="00A5139D">
        <w:rPr>
          <w:rFonts w:ascii="Times New Roman" w:hAnsi="Times New Roman" w:cs="Times New Roman"/>
          <w:i/>
          <w:color w:val="C00000"/>
          <w:sz w:val="28"/>
          <w:szCs w:val="44"/>
        </w:rPr>
        <w:t>)</w:t>
      </w:r>
    </w:p>
    <w:p w:rsidR="00A5139D" w:rsidRP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44"/>
        </w:rPr>
      </w:pPr>
    </w:p>
    <w:p w:rsidR="000E7726" w:rsidRPr="006A03EA" w:rsidRDefault="000E7726" w:rsidP="006A03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009" cy="2337955"/>
            <wp:effectExtent l="19050" t="0" r="0" b="0"/>
            <wp:docPr id="5" name="Рисунок 5" descr="C:\Documents and Settings\USER\Рабочий стол\МЕРОПРИЯТИЯ\разное\23_fe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МЕРОПРИЯТИЯ\разное\23_fev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82" cy="234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0E7726" w:rsidRDefault="000E7726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566CC0" w:rsidRDefault="00566CC0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EA" w:rsidRPr="006700F2" w:rsidRDefault="006A03EA" w:rsidP="006A03EA">
      <w:pPr>
        <w:pStyle w:val="a5"/>
        <w:shd w:val="clear" w:color="auto" w:fill="FFFFFF"/>
        <w:spacing w:before="360" w:beforeAutospacing="0" w:after="360" w:afterAutospacing="0" w:line="344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6700F2">
        <w:rPr>
          <w:rFonts w:ascii="Arial" w:hAnsi="Arial" w:cs="Arial"/>
          <w:b/>
          <w:i/>
          <w:color w:val="000000"/>
          <w:sz w:val="23"/>
          <w:szCs w:val="23"/>
        </w:rPr>
        <w:lastRenderedPageBreak/>
        <w:t>Покой всех городов и сёл старинных</w:t>
      </w:r>
      <w:proofErr w:type="gramStart"/>
      <w:r w:rsidRPr="006700F2">
        <w:rPr>
          <w:rFonts w:ascii="Arial" w:hAnsi="Arial" w:cs="Arial"/>
          <w:b/>
          <w:i/>
          <w:color w:val="000000"/>
          <w:sz w:val="23"/>
          <w:szCs w:val="23"/>
        </w:rPr>
        <w:br/>
        <w:t>С</w:t>
      </w:r>
      <w:proofErr w:type="gramEnd"/>
      <w:r w:rsidRPr="006700F2">
        <w:rPr>
          <w:rFonts w:ascii="Arial" w:hAnsi="Arial" w:cs="Arial"/>
          <w:b/>
          <w:i/>
          <w:color w:val="000000"/>
          <w:sz w:val="23"/>
          <w:szCs w:val="23"/>
        </w:rPr>
        <w:t>терёг дозор богатырей былинных.</w:t>
      </w:r>
      <w:r w:rsidRPr="006700F2">
        <w:rPr>
          <w:rFonts w:ascii="Arial" w:hAnsi="Arial" w:cs="Arial"/>
          <w:b/>
          <w:i/>
          <w:color w:val="000000"/>
          <w:sz w:val="23"/>
          <w:szCs w:val="23"/>
        </w:rPr>
        <w:br/>
        <w:t>Пускай те дни прошли, но слава вам,</w:t>
      </w:r>
      <w:r w:rsidRPr="006700F2">
        <w:rPr>
          <w:rFonts w:ascii="Arial" w:hAnsi="Arial" w:cs="Arial"/>
          <w:b/>
          <w:i/>
          <w:color w:val="000000"/>
          <w:sz w:val="23"/>
          <w:szCs w:val="23"/>
        </w:rPr>
        <w:br/>
        <w:t>Не давшим Русь врагу богатырям!</w:t>
      </w:r>
    </w:p>
    <w:p w:rsidR="006A03EA" w:rsidRPr="006700F2" w:rsidRDefault="006A03EA" w:rsidP="006A03EA">
      <w:pPr>
        <w:pStyle w:val="a5"/>
        <w:shd w:val="clear" w:color="auto" w:fill="FFFFFF"/>
        <w:spacing w:before="360" w:beforeAutospacing="0" w:after="360" w:afterAutospacing="0" w:line="344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6700F2">
        <w:rPr>
          <w:rFonts w:ascii="Arial" w:hAnsi="Arial" w:cs="Arial"/>
          <w:b/>
          <w:i/>
          <w:color w:val="000000"/>
          <w:sz w:val="23"/>
          <w:szCs w:val="23"/>
        </w:rPr>
        <w:t>Нас защищали прадеды и деды -</w:t>
      </w:r>
      <w:r w:rsidRPr="006700F2">
        <w:rPr>
          <w:rFonts w:ascii="Arial" w:hAnsi="Arial" w:cs="Arial"/>
          <w:b/>
          <w:i/>
          <w:color w:val="000000"/>
          <w:sz w:val="23"/>
          <w:szCs w:val="23"/>
        </w:rPr>
        <w:br/>
        <w:t>В Берлине развевался флаг победы.</w:t>
      </w:r>
      <w:r w:rsidRPr="006700F2">
        <w:rPr>
          <w:rFonts w:ascii="Arial" w:hAnsi="Arial" w:cs="Arial"/>
          <w:b/>
          <w:i/>
          <w:color w:val="000000"/>
          <w:sz w:val="23"/>
          <w:szCs w:val="23"/>
        </w:rPr>
        <w:br/>
        <w:t>Когда нам по ночам сон сладкий снится,</w:t>
      </w:r>
      <w:r w:rsidRPr="006700F2">
        <w:rPr>
          <w:rFonts w:ascii="Arial" w:hAnsi="Arial" w:cs="Arial"/>
          <w:b/>
          <w:i/>
          <w:color w:val="000000"/>
          <w:sz w:val="23"/>
          <w:szCs w:val="23"/>
        </w:rPr>
        <w:br/>
        <w:t>Не спят солдаты наши на границе.</w:t>
      </w:r>
    </w:p>
    <w:p w:rsidR="006A03EA" w:rsidRPr="006700F2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3EA" w:rsidRPr="006700F2">
        <w:rPr>
          <w:rFonts w:ascii="Times New Roman" w:hAnsi="Times New Roman" w:cs="Times New Roman"/>
          <w:b/>
          <w:i/>
          <w:sz w:val="28"/>
          <w:szCs w:val="28"/>
        </w:rPr>
        <w:t>Ирина Асеева</w:t>
      </w:r>
    </w:p>
    <w:p w:rsidR="00942003" w:rsidRDefault="000E7726" w:rsidP="00F5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1541" cy="1704109"/>
            <wp:effectExtent l="19050" t="0" r="8659" b="0"/>
            <wp:docPr id="1" name="Рисунок 2" descr="C:\Documents and Settings\USER\Рабочий стол\МЕРОПРИЯТИЯ\разное\Слава защи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ЕРОПРИЯТИЯ\разное\Слава защитн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76" cy="17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03" w:rsidRDefault="00942003" w:rsidP="00410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24038A" w:rsidRDefault="00972A53" w:rsidP="00A5139D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0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февраля отмечается один</w:t>
      </w:r>
      <w:r w:rsidR="00100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дней воинской славы России </w:t>
      </w:r>
      <w:r w:rsidR="00A0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00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защитника Отечества.</w:t>
      </w:r>
      <w:r w:rsidR="00257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8A4" w:rsidRPr="001008A4">
        <w:rPr>
          <w:rFonts w:ascii="Times New Roman" w:hAnsi="Times New Roman" w:cs="Times New Roman"/>
          <w:sz w:val="24"/>
          <w:szCs w:val="24"/>
        </w:rPr>
        <w:t>23 февраля 1918 года</w:t>
      </w:r>
      <w:r w:rsidR="001008A4" w:rsidRPr="00100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</w:t>
      </w:r>
      <w:r w:rsidR="00100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8A4" w:rsidRPr="00100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1922 года эта дата официально объявлена Днем Красной Армии. </w:t>
      </w:r>
      <w:r w:rsidR="00100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1946 года </w:t>
      </w:r>
      <w:r w:rsidR="001008A4" w:rsidRPr="00100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 февраля </w:t>
      </w:r>
      <w:r w:rsidR="0024038A" w:rsidRPr="0024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стал называться Днем Советской Армии и Военно-Морского Флота.</w:t>
      </w:r>
      <w:r w:rsidR="0024038A" w:rsidRPr="0024038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4038A" w:rsidRPr="0024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 распада Советского Союза дата была переименована в День защитника Отечества. Но для граждан нашей страны праздник 23 февраля оста</w:t>
      </w:r>
      <w:r w:rsidR="00A06E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ёт</w:t>
      </w:r>
      <w:r w:rsidR="0024038A" w:rsidRPr="002403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днем мужчин, которые служат в армии или в силовых структурах.</w:t>
      </w:r>
    </w:p>
    <w:p w:rsidR="00942003" w:rsidRPr="00A5139D" w:rsidRDefault="0024038A" w:rsidP="00A5139D">
      <w:pPr>
        <w:spacing w:before="60"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t>Рекомендуем прочитать:</w:t>
      </w:r>
    </w:p>
    <w:p w:rsidR="00C94A69" w:rsidRPr="00A5139D" w:rsidRDefault="00C94A69" w:rsidP="00A5139D">
      <w:pPr>
        <w:spacing w:before="60" w:after="0" w:line="240" w:lineRule="auto"/>
        <w:jc w:val="center"/>
        <w:rPr>
          <w:rFonts w:ascii="Times New Roman" w:hAnsi="Times New Roman" w:cs="Times New Roman"/>
          <w:noProof/>
          <w:sz w:val="12"/>
          <w:szCs w:val="28"/>
          <w:lang w:eastAsia="ru-RU"/>
        </w:rPr>
      </w:pPr>
    </w:p>
    <w:p w:rsidR="00C94A69" w:rsidRPr="00A5139D" w:rsidRDefault="00C94A69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Война.Народ.Победа.В 4т.[ Текст] Статьи. Очерки. Воспоминания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/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сост.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В.М.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Данишевский, Ж.В.Таратута.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— Москва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: Политиздат, 1984.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—</w:t>
      </w:r>
      <w:r w:rsidR="00A5139D"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155с.: ил.</w:t>
      </w:r>
    </w:p>
    <w:p w:rsidR="00C94A69" w:rsidRPr="00A5139D" w:rsidRDefault="00C94A69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Кто был кто в Великой Отечественной войне 1941-1945.Люди.События.Факты.[Текст]:краткий спавочник/под ред.О.Ржешев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ского.— Москва:Республика, 1995.—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416с.:ил.</w:t>
      </w:r>
    </w:p>
    <w:p w:rsidR="00C94A69" w:rsidRPr="00A5139D" w:rsidRDefault="00C94A69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Евдокимов, Д.В.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Дмитрий Пожарский.Л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етопись Смутного времени:Роман. — Москва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: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ИТРК, 2001.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808с.</w:t>
      </w:r>
    </w:p>
    <w:p w:rsidR="00C94A69" w:rsidRPr="00A5139D" w:rsidRDefault="00C94A69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Калинин,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И.М.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Русская Вандея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/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И.М.Калинин. —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Краснодар: Традиция</w:t>
      </w:r>
      <w:r w:rsidR="00111AB9"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,2010.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— </w:t>
      </w:r>
      <w:r w:rsidR="00111AB9"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544 с.</w:t>
      </w:r>
    </w:p>
    <w:p w:rsidR="00111AB9" w:rsidRPr="00A5139D" w:rsidRDefault="00111AB9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Коротков Ю.,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Вихлянцев О.,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Денисов А.Д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евятая рота. Ангел Лютый:Роман. -Кн.3. —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Москва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:</w:t>
      </w:r>
      <w:r w:rsidR="00080DEF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ОЛМА Медиа Групп, 2006.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352 с.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(Русский сериал)</w:t>
      </w:r>
    </w:p>
    <w:p w:rsidR="00111AB9" w:rsidRPr="00A5139D" w:rsidRDefault="00111AB9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Коротков Ю.,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Вихлянцев О.,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Денисов А.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Девятая рота: Роман.Кн.2. — Москва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:</w:t>
      </w:r>
      <w:r w:rsidR="00080DEF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ОЛМА-ПРЕСС;</w:t>
      </w:r>
      <w:r w:rsidR="00080DEF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ОАО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ПФ «Красный пролетарий», 2006.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416 с.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(Русский сериал).</w:t>
      </w:r>
    </w:p>
    <w:p w:rsidR="00111AB9" w:rsidRPr="00A5139D" w:rsidRDefault="00111AB9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Лесин, В.И. Исторические портреты:</w:t>
      </w:r>
      <w:r w:rsidR="00080DEF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Михаил Кутузов, Матвей Платов…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/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Владимир Лесин.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М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осква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: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АСТ: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Астрель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: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Транзиткнига, 2006. — 461 с. : ил.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(Русские полководцы)</w:t>
      </w:r>
    </w:p>
    <w:p w:rsidR="008F32CC" w:rsidRPr="00A5139D" w:rsidRDefault="008F32CC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Максютов Т.Я. Ограниченный контингент.рождённые в СССР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/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Тимур Максютов. — Москва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: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А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СТ,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2014.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304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="00566CC0"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с.</w:t>
      </w:r>
    </w:p>
    <w:p w:rsidR="00566CC0" w:rsidRPr="00A5139D" w:rsidRDefault="00566CC0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Милованов С.В.На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ши сердца не зарастут бурьяном.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Краснодар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: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Традиция,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2010.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384с.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: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ил.</w:t>
      </w:r>
    </w:p>
    <w:p w:rsidR="00566CC0" w:rsidRPr="00A5139D" w:rsidRDefault="00566CC0" w:rsidP="00A5139D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ind w:left="142" w:firstLine="505"/>
        <w:jc w:val="both"/>
        <w:rPr>
          <w:rFonts w:ascii="Times New Roman" w:hAnsi="Times New Roman" w:cs="Times New Roman"/>
          <w:sz w:val="24"/>
          <w:szCs w:val="28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Салов,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Г.Н.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Подводные лодки Военно-Морского флота в Великой Отечественной войне 1941-1945.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Черноморский флот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[Т</w:t>
      </w:r>
      <w:r w:rsidRPr="00A5139D">
        <w:rPr>
          <w:rFonts w:ascii="Times New Roman" w:hAnsi="Times New Roman" w:cs="Times New Roman"/>
          <w:noProof/>
          <w:sz w:val="24"/>
          <w:szCs w:val="28"/>
          <w:lang w:val="en-US" w:eastAsia="ru-RU"/>
        </w:rPr>
        <w:t>e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кст]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: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хроника боевых действий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/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Г.Салов.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Туапсе:издатель С.Лившиц,</w:t>
      </w:r>
      <w:r w:rsidR="00A5139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2005. — </w:t>
      </w: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t>328 с.</w:t>
      </w:r>
    </w:p>
    <w:sectPr w:rsidR="00566CC0" w:rsidRPr="00A5139D" w:rsidSect="00A5139D">
      <w:pgSz w:w="16838" w:h="11906" w:orient="landscape"/>
      <w:pgMar w:top="794" w:right="1134" w:bottom="624" w:left="1134" w:header="709" w:footer="709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73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003"/>
    <w:rsid w:val="00080DEF"/>
    <w:rsid w:val="000D253F"/>
    <w:rsid w:val="000E7726"/>
    <w:rsid w:val="001008A4"/>
    <w:rsid w:val="00111AB9"/>
    <w:rsid w:val="001B183B"/>
    <w:rsid w:val="0024038A"/>
    <w:rsid w:val="002577A9"/>
    <w:rsid w:val="00410558"/>
    <w:rsid w:val="00566CC0"/>
    <w:rsid w:val="006700F2"/>
    <w:rsid w:val="006A03EA"/>
    <w:rsid w:val="007C0E6C"/>
    <w:rsid w:val="007D65CD"/>
    <w:rsid w:val="00807C66"/>
    <w:rsid w:val="00852A30"/>
    <w:rsid w:val="0086317B"/>
    <w:rsid w:val="008F32CC"/>
    <w:rsid w:val="00942003"/>
    <w:rsid w:val="00972A53"/>
    <w:rsid w:val="00976EBE"/>
    <w:rsid w:val="00A06EC4"/>
    <w:rsid w:val="00A5139D"/>
    <w:rsid w:val="00AF7462"/>
    <w:rsid w:val="00C52322"/>
    <w:rsid w:val="00C94A69"/>
    <w:rsid w:val="00F53060"/>
    <w:rsid w:val="00F7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53"/>
  </w:style>
  <w:style w:type="character" w:styleId="a6">
    <w:name w:val="Hyperlink"/>
    <w:basedOn w:val="a0"/>
    <w:uiPriority w:val="99"/>
    <w:semiHidden/>
    <w:unhideWhenUsed/>
    <w:rsid w:val="00972A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2018-01-23T12:29:00Z</dcterms:created>
  <dcterms:modified xsi:type="dcterms:W3CDTF">2018-02-05T10:52:00Z</dcterms:modified>
</cp:coreProperties>
</file>