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8" w:rsidRPr="00D720D4" w:rsidRDefault="00936D04" w:rsidP="00ED47B5">
      <w:pPr>
        <w:pStyle w:val="a7"/>
        <w:jc w:val="center"/>
        <w:rPr>
          <w:color w:val="002060"/>
          <w:sz w:val="32"/>
          <w:szCs w:val="32"/>
        </w:rPr>
      </w:pPr>
      <w:bookmarkStart w:id="0" w:name="_GoBack"/>
      <w:r w:rsidRPr="00D720D4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A8F10EE" wp14:editId="1D895C9F">
            <wp:simplePos x="0" y="0"/>
            <wp:positionH relativeFrom="column">
              <wp:posOffset>729615</wp:posOffset>
            </wp:positionH>
            <wp:positionV relativeFrom="paragraph">
              <wp:posOffset>-424815</wp:posOffset>
            </wp:positionV>
            <wp:extent cx="3952875" cy="4667250"/>
            <wp:effectExtent l="0" t="0" r="9525" b="0"/>
            <wp:wrapThrough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hrough>
            <wp:docPr id="16" name="Рисунок 16" descr="https://pp.vk.me/c622124/v622124349/f172/n1eSrFAtUy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pp.vk.me/c622124/v622124349/f172/n1eSrFAtUyo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47B5" w:rsidRPr="00D720D4" w:rsidRDefault="003440BE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ahoma" w:hAnsi="Tahoma" w:cs="Tahoma"/>
          <w:color w:val="002060"/>
          <w:sz w:val="32"/>
          <w:szCs w:val="32"/>
          <w:lang w:eastAsia="ru-RU"/>
        </w:rPr>
        <w:tab/>
      </w:r>
      <w:r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ED47B5" w:rsidRP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D720D4" w:rsidRDefault="00ED47B5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ab/>
      </w:r>
    </w:p>
    <w:p w:rsidR="00D720D4" w:rsidRDefault="00D720D4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3440BE" w:rsidRPr="00D720D4" w:rsidRDefault="003440BE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5 декабря в большинстве стран мира празднуют Международный день добровольцев во имя экономического и социального развития. Второе название этого праздника – День волонтёров. 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на территории многих государств.</w:t>
      </w:r>
      <w:r w:rsidR="00705F1E"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Посредством введения этого дня ООН напомнила всем мировым государствам о том, что общество должно знать о немалом вкладе добровольцев во все сферы жизнедеятельности. Также организация надеялась на то, что чем больше людей узнает о службе волонтеров и ее значимости, тем больше добровольцев вступят в их ряды.</w:t>
      </w:r>
    </w:p>
    <w:p w:rsidR="00112EB0" w:rsidRPr="00D720D4" w:rsidRDefault="00B42FBC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ab/>
      </w:r>
      <w:r w:rsidR="00112EB0" w:rsidRPr="00D720D4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 2017 года по указу Президента РФ В. Путина День добровольца отмечается в России.</w:t>
      </w:r>
    </w:p>
    <w:p w:rsidR="00B42FBC" w:rsidRPr="00D720D4" w:rsidRDefault="00B42FBC" w:rsidP="00ED47B5">
      <w:pPr>
        <w:pStyle w:val="a7"/>
        <w:jc w:val="both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  <w:t xml:space="preserve">Всегда и везде </w:t>
      </w:r>
      <w:r w:rsidR="00D720D4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руд волонтеров очень заметен и ощутим. Они появляются именно там, где необходимы. Если случилась катастрофа, произошел обвал, пожар, землетрясение, наводнение - команда добровольцев спешит на помощь незамедлительно. В поиске пропавших людей им нет равных. Добровольцы прочесывают окрестности, расклеивают объявления, опрашивают прохожих. Они будут не покладая рук разбирать завалы, вывозить мусор, оказывать пострадавшим физическую и моральную помощь. </w:t>
      </w:r>
    </w:p>
    <w:p w:rsidR="00B42FBC" w:rsidRPr="00D720D4" w:rsidRDefault="00ED47B5" w:rsidP="00EB6D90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9B2F14A" wp14:editId="20DF8032">
            <wp:simplePos x="0" y="0"/>
            <wp:positionH relativeFrom="column">
              <wp:posOffset>-175260</wp:posOffset>
            </wp:positionH>
            <wp:positionV relativeFrom="paragraph">
              <wp:posOffset>97155</wp:posOffset>
            </wp:positionV>
            <wp:extent cx="1497330" cy="1714500"/>
            <wp:effectExtent l="0" t="0" r="7620" b="0"/>
            <wp:wrapNone/>
            <wp:docPr id="14" name="Рисунок 14" descr="http://gf-urfo.ru/wp-content/uploads/2013/02/uixRUFmXU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f-urfo.ru/wp-content/uploads/2013/02/uixRUFmXU5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90" w:rsidRPr="00D720D4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</w:t>
      </w:r>
      <w:r w:rsidR="00B42FBC" w:rsidRPr="00D720D4">
        <w:rPr>
          <w:rFonts w:ascii="Times New Roman" w:hAnsi="Times New Roman" w:cs="Times New Roman"/>
          <w:color w:val="002060"/>
          <w:sz w:val="32"/>
          <w:szCs w:val="32"/>
        </w:rPr>
        <w:t>Девиз волонтёра:</w:t>
      </w:r>
    </w:p>
    <w:p w:rsidR="00B42FBC" w:rsidRPr="00D720D4" w:rsidRDefault="00B42FBC" w:rsidP="00EB6D9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Собираю добро по крупицам,</w:t>
      </w:r>
    </w:p>
    <w:p w:rsidR="00B42FBC" w:rsidRPr="00D720D4" w:rsidRDefault="00B42FBC" w:rsidP="00EB6D9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По частицам, по малым пылинкам.</w:t>
      </w:r>
    </w:p>
    <w:p w:rsidR="00B42FBC" w:rsidRPr="00D720D4" w:rsidRDefault="00B42FBC" w:rsidP="00EB6D9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В сундуке как скупец не храню,</w:t>
      </w:r>
    </w:p>
    <w:p w:rsidR="00B42FBC" w:rsidRPr="00D720D4" w:rsidRDefault="00B42FBC" w:rsidP="00EB6D9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собираю и вновь раздаю…</w:t>
      </w:r>
    </w:p>
    <w:p w:rsidR="00ED47B5" w:rsidRPr="00D720D4" w:rsidRDefault="00ED47B5" w:rsidP="00EB6D9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D47B5" w:rsidRPr="00D720D4" w:rsidRDefault="00EB6D90" w:rsidP="00ED47B5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Основные направления работы для вас, ребята:</w:t>
      </w:r>
    </w:p>
    <w:p w:rsidR="00ED47B5" w:rsidRPr="00D720D4" w:rsidRDefault="00ED47B5" w:rsidP="001F0FEC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- оказание соц</w:t>
      </w:r>
      <w:r w:rsidR="001F0FEC" w:rsidRPr="00D720D4">
        <w:rPr>
          <w:rFonts w:ascii="Times New Roman" w:hAnsi="Times New Roman" w:cs="Times New Roman"/>
          <w:color w:val="002060"/>
          <w:sz w:val="32"/>
          <w:szCs w:val="32"/>
        </w:rPr>
        <w:t>иально-бытовой помощи ветеранам Великой Отечественной войны и труженикам тыла;</w:t>
      </w:r>
    </w:p>
    <w:p w:rsidR="001F0FEC" w:rsidRPr="00D720D4" w:rsidRDefault="001F0FEC" w:rsidP="001F0FEC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- благоустройство и озеленение территории у школы, памятных мест города;</w:t>
      </w:r>
    </w:p>
    <w:p w:rsidR="001F0FEC" w:rsidRPr="00D720D4" w:rsidRDefault="001F0FEC" w:rsidP="001F0FEC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- пропаганда здорового образа жизни;</w:t>
      </w:r>
    </w:p>
    <w:p w:rsidR="001F0FEC" w:rsidRPr="00D720D4" w:rsidRDefault="001F0FEC" w:rsidP="001F0FEC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- шефство 6над детским садом, домом престарелых</w:t>
      </w:r>
    </w:p>
    <w:p w:rsidR="00ED47B5" w:rsidRPr="00D720D4" w:rsidRDefault="00ED47B5" w:rsidP="00ED47B5">
      <w:pPr>
        <w:pStyle w:val="a7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82F5F" w:rsidRPr="00D720D4" w:rsidRDefault="00282F5F" w:rsidP="00ED47B5">
      <w:pPr>
        <w:pStyle w:val="a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b/>
          <w:color w:val="002060"/>
          <w:sz w:val="32"/>
          <w:szCs w:val="32"/>
        </w:rPr>
        <w:t>Гимн волонтёрского движения:</w:t>
      </w:r>
    </w:p>
    <w:p w:rsidR="00ED47B5" w:rsidRPr="00D720D4" w:rsidRDefault="00ED47B5" w:rsidP="00ED47B5">
      <w:pPr>
        <w:pStyle w:val="a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82F5F" w:rsidRPr="00D720D4" w:rsidRDefault="00ED47B5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945CF9D" wp14:editId="463A7E85">
            <wp:simplePos x="0" y="0"/>
            <wp:positionH relativeFrom="column">
              <wp:posOffset>4120515</wp:posOffset>
            </wp:positionH>
            <wp:positionV relativeFrom="paragraph">
              <wp:posOffset>160655</wp:posOffset>
            </wp:positionV>
            <wp:extent cx="1819275" cy="1819275"/>
            <wp:effectExtent l="0" t="0" r="9525" b="9525"/>
            <wp:wrapNone/>
            <wp:docPr id="5" name="Рисунок 5" descr="http://www.playcast.ru/uploads/2014/12/04/1092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12/04/109234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5F" w:rsidRPr="00D720D4">
        <w:rPr>
          <w:rFonts w:ascii="Times New Roman" w:hAnsi="Times New Roman" w:cs="Times New Roman"/>
          <w:color w:val="002060"/>
          <w:sz w:val="32"/>
          <w:szCs w:val="32"/>
        </w:rPr>
        <w:t>Кто людям помогает – не тратит время зря,</w:t>
      </w:r>
      <w:r w:rsidRPr="00D720D4">
        <w:rPr>
          <w:noProof/>
          <w:color w:val="002060"/>
          <w:sz w:val="32"/>
          <w:szCs w:val="32"/>
          <w:lang w:eastAsia="ru-RU"/>
        </w:rPr>
        <w:t xml:space="preserve"> 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Прекрасными делами наполнится земля!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Свободные минуты вы отдаёте всем,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Кто в помощи нуждается, не требуя взамен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Ни золота, ни стажа, ни славы, ни любви.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Так пусть же все усилья окупятся с лихвой.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Пусть сделанное благо приносит в дом покой,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И радость рядом будет от вашей доброты.</w:t>
      </w:r>
    </w:p>
    <w:p w:rsidR="00282F5F" w:rsidRPr="00D720D4" w:rsidRDefault="00282F5F" w:rsidP="00ED47B5">
      <w:pPr>
        <w:pStyle w:val="a7"/>
        <w:rPr>
          <w:rFonts w:ascii="Times New Roman" w:hAnsi="Times New Roman" w:cs="Times New Roman"/>
          <w:color w:val="002060"/>
          <w:sz w:val="32"/>
          <w:szCs w:val="32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t>Улыбки благодарности смеются, как цветы.</w:t>
      </w:r>
    </w:p>
    <w:p w:rsidR="00282F5F" w:rsidRPr="00D720D4" w:rsidRDefault="00282F5F" w:rsidP="00EB6D90">
      <w:pPr>
        <w:rPr>
          <w:color w:val="002060"/>
          <w:sz w:val="32"/>
          <w:szCs w:val="32"/>
        </w:rPr>
      </w:pPr>
    </w:p>
    <w:p w:rsidR="00F752EF" w:rsidRPr="00D720D4" w:rsidRDefault="00C52779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Рабо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та в волонтерском отряде поможет вам, ребята, 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поменяться внутренне, и даже внешне. Взгляд из равнодушного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превратится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 горящий и заинтересованный. 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Вы 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обретет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самоуважение, станет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уверенным</w:t>
      </w:r>
      <w:r w:rsidR="001F0FEC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и привлекательным</w:t>
      </w:r>
      <w:r w:rsidR="001F0FEC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для о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кружающих. В дальнейшей жизни вам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проще будет общаться, взаимодействовать и вклю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чаться в любую деятельность, вы будете</w:t>
      </w:r>
      <w:r w:rsidR="00F752EF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3C6AD7" w:rsidRPr="00D720D4" w:rsidRDefault="003C6AD7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eastAsia="Times New Roman" w:cs="Tahoma"/>
          <w:color w:val="002060"/>
          <w:sz w:val="32"/>
          <w:szCs w:val="32"/>
          <w:lang w:eastAsia="ru-RU"/>
        </w:rPr>
      </w:pPr>
    </w:p>
    <w:p w:rsidR="00282F5F" w:rsidRPr="00D720D4" w:rsidRDefault="003D371F" w:rsidP="00ED47B5">
      <w:pPr>
        <w:shd w:val="clear" w:color="auto" w:fill="F0F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720D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Советуем прочитать:</w:t>
      </w:r>
    </w:p>
    <w:p w:rsidR="00093659" w:rsidRPr="00D720D4" w:rsidRDefault="00424684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Гайдар А. Тимур и его команда 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[Текст]/ А.П. Гайдар; </w:t>
      </w:r>
      <w:proofErr w:type="spellStart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худож</w:t>
      </w:r>
      <w:proofErr w:type="spellEnd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proofErr w:type="spellStart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З.Ярина</w:t>
      </w:r>
      <w:proofErr w:type="spellEnd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.- Москва: Омега,2012.-128 с.: ил.</w:t>
      </w:r>
    </w:p>
    <w:p w:rsidR="002F4551" w:rsidRPr="00D720D4" w:rsidRDefault="002F4551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Рыжова</w:t>
      </w:r>
      <w:r w:rsidR="00FF5EF7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Н.А.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Экологический проект «Мое дерево»</w:t>
      </w:r>
      <w:r w:rsidR="00FF5EF7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[Текст]/Н.А. Рыжова. – М.: Карапуз-Дидактика; ТЦ «Сфера»,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2006.</w:t>
      </w:r>
    </w:p>
    <w:p w:rsidR="003D371F" w:rsidRPr="00D720D4" w:rsidRDefault="003D371F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Тёма и жучка: рассказы о собаках [Текст]</w:t>
      </w:r>
      <w:r w:rsidR="00FF5EF7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/</w:t>
      </w:r>
      <w:proofErr w:type="spellStart"/>
      <w:r w:rsidR="00FF5EF7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Худож</w:t>
      </w:r>
      <w:proofErr w:type="spellEnd"/>
      <w:r w:rsidR="00FF5EF7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П. </w:t>
      </w:r>
      <w:proofErr w:type="spellStart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Гавин</w:t>
      </w:r>
      <w:proofErr w:type="spellEnd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.- Москва: </w:t>
      </w:r>
      <w:proofErr w:type="spellStart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Искателькнига</w:t>
      </w:r>
      <w:proofErr w:type="spellEnd"/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.- с.3 – 12. </w:t>
      </w:r>
    </w:p>
    <w:p w:rsidR="00FF5EF7" w:rsidRPr="00D720D4" w:rsidRDefault="00FF5EF7" w:rsidP="00B72989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Кормушки для пернатых</w:t>
      </w:r>
      <w:r w:rsidR="00927AEA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[Текст]// Горячий </w:t>
      </w:r>
      <w:proofErr w:type="gramStart"/>
      <w:r w:rsidR="00927AEA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Ключ.-</w:t>
      </w:r>
      <w:proofErr w:type="gramEnd"/>
      <w:r w:rsidR="00927AEA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2016.- 29 декабря.</w:t>
      </w:r>
      <w:r w:rsid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927AEA" w:rsidRPr="00D720D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- с.4.</w:t>
      </w:r>
    </w:p>
    <w:p w:rsidR="003440BE" w:rsidRPr="00D720D4" w:rsidRDefault="00ED47B5" w:rsidP="00ED47B5">
      <w:pPr>
        <w:shd w:val="clear" w:color="auto" w:fill="F0F0F0"/>
        <w:spacing w:before="100" w:beforeAutospacing="1" w:after="100" w:afterAutospacing="1" w:line="240" w:lineRule="auto"/>
        <w:jc w:val="center"/>
        <w:rPr>
          <w:color w:val="002060"/>
          <w:sz w:val="32"/>
          <w:szCs w:val="32"/>
        </w:rPr>
      </w:pPr>
      <w:r w:rsidRPr="00D720D4">
        <w:rPr>
          <w:noProof/>
          <w:color w:val="002060"/>
          <w:sz w:val="32"/>
          <w:szCs w:val="32"/>
          <w:lang w:eastAsia="ru-RU"/>
        </w:rPr>
        <w:drawing>
          <wp:inline distT="0" distB="0" distL="0" distR="0" wp14:anchorId="4D148EE7" wp14:editId="28BB24E9">
            <wp:extent cx="3702427" cy="3543300"/>
            <wp:effectExtent l="0" t="0" r="0" b="0"/>
            <wp:docPr id="15" name="Рисунок 15" descr="http://mazadm.ru/wp-content/uploads/2017/11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zadm.ru/wp-content/uploads/2017/11/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8654" cy="35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0BE" w:rsidRPr="00D720D4" w:rsidSect="00ED47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A"/>
    <w:rsid w:val="00093659"/>
    <w:rsid w:val="00107898"/>
    <w:rsid w:val="00112EB0"/>
    <w:rsid w:val="001F0FEC"/>
    <w:rsid w:val="00223FB8"/>
    <w:rsid w:val="00282F5F"/>
    <w:rsid w:val="002F4551"/>
    <w:rsid w:val="003440BE"/>
    <w:rsid w:val="003C6AD7"/>
    <w:rsid w:val="003D371F"/>
    <w:rsid w:val="00424684"/>
    <w:rsid w:val="004966AB"/>
    <w:rsid w:val="00677B0E"/>
    <w:rsid w:val="00705F1E"/>
    <w:rsid w:val="0077149C"/>
    <w:rsid w:val="00877BE4"/>
    <w:rsid w:val="00912216"/>
    <w:rsid w:val="00927AEA"/>
    <w:rsid w:val="00936D04"/>
    <w:rsid w:val="00AC1B1E"/>
    <w:rsid w:val="00B42FBC"/>
    <w:rsid w:val="00B53F8B"/>
    <w:rsid w:val="00B72989"/>
    <w:rsid w:val="00C52779"/>
    <w:rsid w:val="00D720D4"/>
    <w:rsid w:val="00E4182B"/>
    <w:rsid w:val="00EB6D90"/>
    <w:rsid w:val="00ED47B5"/>
    <w:rsid w:val="00EE0CAA"/>
    <w:rsid w:val="00F6503F"/>
    <w:rsid w:val="00F752E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79F5E-4368-4562-A455-70C772D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2EB0"/>
    <w:rPr>
      <w:color w:val="0000FF"/>
      <w:u w:val="single"/>
    </w:rPr>
  </w:style>
  <w:style w:type="character" w:styleId="a6">
    <w:name w:val="Strong"/>
    <w:basedOn w:val="a0"/>
    <w:uiPriority w:val="22"/>
    <w:qFormat/>
    <w:rsid w:val="00112EB0"/>
    <w:rPr>
      <w:b/>
      <w:bCs/>
    </w:rPr>
  </w:style>
  <w:style w:type="paragraph" w:customStyle="1" w:styleId="c2">
    <w:name w:val="c2"/>
    <w:basedOn w:val="a"/>
    <w:rsid w:val="002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F5F"/>
  </w:style>
  <w:style w:type="paragraph" w:styleId="a7">
    <w:name w:val="No Spacing"/>
    <w:uiPriority w:val="1"/>
    <w:qFormat/>
    <w:rsid w:val="00AC1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27</cp:revision>
  <dcterms:created xsi:type="dcterms:W3CDTF">2017-12-11T09:29:00Z</dcterms:created>
  <dcterms:modified xsi:type="dcterms:W3CDTF">2017-12-13T05:36:00Z</dcterms:modified>
</cp:coreProperties>
</file>