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0A" w:rsidRPr="006D568C" w:rsidRDefault="0095630A" w:rsidP="0095630A">
      <w:pPr>
        <w:pStyle w:val="3"/>
        <w:spacing w:before="0" w:line="240" w:lineRule="auto"/>
        <w:jc w:val="both"/>
        <w:rPr>
          <w:b w:val="0"/>
          <w:i/>
          <w:color w:val="auto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6D568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Имя армянской женщины </w:t>
      </w:r>
      <w:proofErr w:type="spellStart"/>
      <w:r w:rsidRPr="006D568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Аршалуйс</w:t>
      </w:r>
      <w:proofErr w:type="spellEnd"/>
      <w:r w:rsidRPr="006D568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proofErr w:type="spellStart"/>
      <w:r w:rsidRPr="006D568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Ханжиян</w:t>
      </w:r>
      <w:proofErr w:type="spellEnd"/>
      <w:r w:rsidRPr="006D568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навеки вписано в героическую эпопею Отечественной войны. 75 лет назад она спасла от смерти сотни раненых советских солдат, многих погибших предала земле и до конца жизни ухаживала за их могилами...</w:t>
      </w:r>
    </w:p>
    <w:p w:rsidR="0095630A" w:rsidRPr="007856C2" w:rsidRDefault="0095630A" w:rsidP="00956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856C2">
        <w:rPr>
          <w:rFonts w:ascii="Times New Roman" w:hAnsi="Times New Roman"/>
          <w:sz w:val="28"/>
          <w:szCs w:val="28"/>
        </w:rPr>
        <w:t xml:space="preserve"> августе 1942 года между</w:t>
      </w:r>
      <w:r>
        <w:rPr>
          <w:rFonts w:ascii="Times New Roman" w:hAnsi="Times New Roman"/>
          <w:sz w:val="28"/>
          <w:szCs w:val="28"/>
        </w:rPr>
        <w:t xml:space="preserve"> Горячим Ключом и Туапсе н</w:t>
      </w:r>
      <w:r w:rsidRPr="007856C2">
        <w:rPr>
          <w:rFonts w:ascii="Times New Roman" w:hAnsi="Times New Roman"/>
          <w:sz w:val="28"/>
          <w:szCs w:val="28"/>
        </w:rPr>
        <w:t xml:space="preserve">а долю солдат и офицеров 30-й Иркутской дивизии выпала сложнейшая задача — любой ценой заблокировать подступы к горным перевалам на пути врага к железной дороге Майкоп — Туапсе. </w:t>
      </w:r>
    </w:p>
    <w:p w:rsidR="000615DD" w:rsidRDefault="00602D13" w:rsidP="00956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630A" w:rsidRPr="007856C2">
        <w:rPr>
          <w:rFonts w:ascii="Times New Roman" w:hAnsi="Times New Roman"/>
          <w:sz w:val="28"/>
          <w:szCs w:val="28"/>
        </w:rPr>
        <w:t xml:space="preserve">Наши бойцы несколько недель держали оборону. Санчасть полка располагалась в двух домишках небольшого хутора, в котором жила многодетная армянская семья </w:t>
      </w:r>
      <w:proofErr w:type="spellStart"/>
      <w:r w:rsidR="0095630A" w:rsidRPr="007856C2">
        <w:rPr>
          <w:rFonts w:ascii="Times New Roman" w:hAnsi="Times New Roman"/>
          <w:sz w:val="28"/>
          <w:szCs w:val="28"/>
        </w:rPr>
        <w:t>К</w:t>
      </w:r>
      <w:r w:rsidR="00D119D1">
        <w:rPr>
          <w:rFonts w:ascii="Times New Roman" w:hAnsi="Times New Roman"/>
          <w:sz w:val="28"/>
          <w:szCs w:val="28"/>
        </w:rPr>
        <w:t>и</w:t>
      </w:r>
      <w:r w:rsidR="0095630A" w:rsidRPr="007856C2">
        <w:rPr>
          <w:rFonts w:ascii="Times New Roman" w:hAnsi="Times New Roman"/>
          <w:sz w:val="28"/>
          <w:szCs w:val="28"/>
        </w:rPr>
        <w:t>ворка</w:t>
      </w:r>
      <w:proofErr w:type="spellEnd"/>
      <w:r w:rsidR="0095630A" w:rsidRPr="00785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630A" w:rsidRPr="007856C2">
        <w:rPr>
          <w:rFonts w:ascii="Times New Roman" w:hAnsi="Times New Roman"/>
          <w:sz w:val="28"/>
          <w:szCs w:val="28"/>
        </w:rPr>
        <w:t>Ханжияна</w:t>
      </w:r>
      <w:proofErr w:type="spellEnd"/>
      <w:r w:rsidR="0095630A" w:rsidRPr="007856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5630A" w:rsidRPr="007856C2" w:rsidRDefault="005F4055" w:rsidP="005F4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95630A" w:rsidRPr="007856C2">
        <w:rPr>
          <w:rFonts w:ascii="Times New Roman" w:hAnsi="Times New Roman"/>
          <w:sz w:val="28"/>
          <w:szCs w:val="28"/>
        </w:rPr>
        <w:t>Аршалуйс</w:t>
      </w:r>
      <w:proofErr w:type="spellEnd"/>
      <w:r w:rsidR="0095630A" w:rsidRPr="007856C2">
        <w:rPr>
          <w:rFonts w:ascii="Times New Roman" w:hAnsi="Times New Roman"/>
          <w:sz w:val="28"/>
          <w:szCs w:val="28"/>
        </w:rPr>
        <w:t xml:space="preserve"> </w:t>
      </w:r>
      <w:r w:rsidR="00D119D1">
        <w:rPr>
          <w:rFonts w:ascii="Times New Roman" w:hAnsi="Times New Roman"/>
          <w:sz w:val="28"/>
          <w:szCs w:val="28"/>
        </w:rPr>
        <w:t xml:space="preserve">– младшая дочь </w:t>
      </w:r>
      <w:proofErr w:type="spellStart"/>
      <w:r w:rsidR="00D119D1">
        <w:rPr>
          <w:rFonts w:ascii="Times New Roman" w:hAnsi="Times New Roman"/>
          <w:sz w:val="28"/>
          <w:szCs w:val="28"/>
        </w:rPr>
        <w:t>Киворка</w:t>
      </w:r>
      <w:proofErr w:type="spellEnd"/>
      <w:r w:rsidR="00D119D1">
        <w:rPr>
          <w:rFonts w:ascii="Times New Roman" w:hAnsi="Times New Roman"/>
          <w:sz w:val="28"/>
          <w:szCs w:val="28"/>
        </w:rPr>
        <w:t xml:space="preserve"> </w:t>
      </w:r>
      <w:r w:rsidR="0095630A" w:rsidRPr="007856C2">
        <w:rPr>
          <w:rFonts w:ascii="Times New Roman" w:hAnsi="Times New Roman"/>
          <w:sz w:val="28"/>
          <w:szCs w:val="28"/>
        </w:rPr>
        <w:t>стала незаменимой помощницей капитана мед</w:t>
      </w:r>
      <w:r w:rsidR="006D568C">
        <w:rPr>
          <w:rFonts w:ascii="Times New Roman" w:hAnsi="Times New Roman"/>
          <w:sz w:val="28"/>
          <w:szCs w:val="28"/>
        </w:rPr>
        <w:t>ицинской службы Веры Дубровской</w:t>
      </w:r>
      <w:r w:rsidR="0095630A" w:rsidRPr="007856C2">
        <w:rPr>
          <w:rFonts w:ascii="Times New Roman" w:hAnsi="Times New Roman"/>
          <w:sz w:val="28"/>
          <w:szCs w:val="28"/>
        </w:rPr>
        <w:t xml:space="preserve">. </w:t>
      </w:r>
      <w:r w:rsidRPr="00BB662F">
        <w:rPr>
          <w:rFonts w:ascii="Times New Roman" w:hAnsi="Times New Roman"/>
          <w:sz w:val="28"/>
          <w:szCs w:val="28"/>
        </w:rPr>
        <w:t xml:space="preserve">Погибших от смертельных ранений и потери крови бойцов хоронили на поляне, в сотнях метров от санчасти. </w:t>
      </w:r>
      <w:proofErr w:type="spellStart"/>
      <w:r w:rsidRPr="00BB662F">
        <w:rPr>
          <w:rFonts w:ascii="Times New Roman" w:hAnsi="Times New Roman"/>
          <w:sz w:val="28"/>
          <w:szCs w:val="28"/>
        </w:rPr>
        <w:t>Арашалуйс</w:t>
      </w:r>
      <w:proofErr w:type="spellEnd"/>
      <w:r w:rsidRPr="00BB662F">
        <w:rPr>
          <w:rFonts w:ascii="Times New Roman" w:hAnsi="Times New Roman"/>
          <w:sz w:val="28"/>
          <w:szCs w:val="28"/>
        </w:rPr>
        <w:t xml:space="preserve"> безутешно плакала по умершим солдатам и отмечала могилы: то камень у подножья положит, то осколок от </w:t>
      </w:r>
      <w:r w:rsidRPr="00BB662F">
        <w:rPr>
          <w:rFonts w:ascii="Times New Roman" w:hAnsi="Times New Roman"/>
          <w:sz w:val="28"/>
          <w:szCs w:val="28"/>
        </w:rPr>
        <w:t xml:space="preserve">снарядов воткнет, то каску поставит.    </w:t>
      </w:r>
    </w:p>
    <w:p w:rsidR="0095630A" w:rsidRPr="007856C2" w:rsidRDefault="0095630A" w:rsidP="00956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6C2">
        <w:rPr>
          <w:rFonts w:ascii="Times New Roman" w:hAnsi="Times New Roman"/>
          <w:sz w:val="28"/>
          <w:szCs w:val="28"/>
        </w:rPr>
        <w:t xml:space="preserve">Точно не известно, сколько человек лежит в нескольких братских могилах на этом небольшом пятачке земли — </w:t>
      </w:r>
      <w:proofErr w:type="spellStart"/>
      <w:r w:rsidRPr="007856C2">
        <w:rPr>
          <w:rFonts w:ascii="Times New Roman" w:hAnsi="Times New Roman"/>
          <w:sz w:val="28"/>
          <w:szCs w:val="28"/>
        </w:rPr>
        <w:t>Аршалуйс</w:t>
      </w:r>
      <w:proofErr w:type="spellEnd"/>
      <w:r w:rsidRPr="00785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56C2">
        <w:rPr>
          <w:rFonts w:ascii="Times New Roman" w:hAnsi="Times New Roman"/>
          <w:sz w:val="28"/>
          <w:szCs w:val="28"/>
        </w:rPr>
        <w:t>К</w:t>
      </w:r>
      <w:r w:rsidR="00D119D1">
        <w:rPr>
          <w:rFonts w:ascii="Times New Roman" w:hAnsi="Times New Roman"/>
          <w:sz w:val="28"/>
          <w:szCs w:val="28"/>
        </w:rPr>
        <w:t>и</w:t>
      </w:r>
      <w:r w:rsidRPr="007856C2">
        <w:rPr>
          <w:rFonts w:ascii="Times New Roman" w:hAnsi="Times New Roman"/>
          <w:sz w:val="28"/>
          <w:szCs w:val="28"/>
        </w:rPr>
        <w:t>ворковна</w:t>
      </w:r>
      <w:proofErr w:type="spellEnd"/>
      <w:r w:rsidRPr="007856C2">
        <w:rPr>
          <w:rFonts w:ascii="Times New Roman" w:hAnsi="Times New Roman"/>
          <w:sz w:val="28"/>
          <w:szCs w:val="28"/>
        </w:rPr>
        <w:t xml:space="preserve"> насчитала их тогда около 1.500. Половина из них — неизвестны. </w:t>
      </w:r>
    </w:p>
    <w:p w:rsidR="00602D13" w:rsidRDefault="0095630A" w:rsidP="00956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6C2">
        <w:rPr>
          <w:rFonts w:ascii="Times New Roman" w:hAnsi="Times New Roman"/>
          <w:sz w:val="28"/>
          <w:szCs w:val="28"/>
        </w:rPr>
        <w:t xml:space="preserve">Когда наступление наших войск покатилось на север, </w:t>
      </w:r>
      <w:proofErr w:type="spellStart"/>
      <w:r w:rsidRPr="007856C2">
        <w:rPr>
          <w:rFonts w:ascii="Times New Roman" w:hAnsi="Times New Roman"/>
          <w:sz w:val="28"/>
          <w:szCs w:val="28"/>
        </w:rPr>
        <w:t>Аршалуйс</w:t>
      </w:r>
      <w:proofErr w:type="spellEnd"/>
      <w:r w:rsidRPr="007856C2">
        <w:rPr>
          <w:rFonts w:ascii="Times New Roman" w:hAnsi="Times New Roman"/>
          <w:sz w:val="28"/>
          <w:szCs w:val="28"/>
        </w:rPr>
        <w:t xml:space="preserve"> осталась на хуторе присматривать за могилами. Сама так решила — раз и навсегда.  </w:t>
      </w:r>
      <w:r w:rsidR="00602D13">
        <w:rPr>
          <w:rFonts w:ascii="Times New Roman" w:hAnsi="Times New Roman"/>
          <w:sz w:val="28"/>
          <w:szCs w:val="28"/>
        </w:rPr>
        <w:t>О</w:t>
      </w:r>
      <w:r w:rsidRPr="007856C2">
        <w:rPr>
          <w:rFonts w:ascii="Times New Roman" w:hAnsi="Times New Roman"/>
          <w:sz w:val="28"/>
          <w:szCs w:val="28"/>
        </w:rPr>
        <w:t xml:space="preserve">на сделала свой выбор, который стал подвигом всей ее жизни во имя памяти о солдатах Отечественной. </w:t>
      </w:r>
    </w:p>
    <w:p w:rsidR="0095630A" w:rsidRPr="007856C2" w:rsidRDefault="0095630A" w:rsidP="00956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6C2">
        <w:rPr>
          <w:rFonts w:ascii="Times New Roman" w:hAnsi="Times New Roman"/>
          <w:sz w:val="28"/>
          <w:szCs w:val="28"/>
        </w:rPr>
        <w:t xml:space="preserve">Многие десятилетия встречала здесь ветеранов, родственников погибших преданная своему слову бабушка </w:t>
      </w:r>
      <w:proofErr w:type="spellStart"/>
      <w:r w:rsidRPr="007856C2">
        <w:rPr>
          <w:rFonts w:ascii="Times New Roman" w:hAnsi="Times New Roman"/>
          <w:sz w:val="28"/>
          <w:szCs w:val="28"/>
        </w:rPr>
        <w:t>Аршалуйс</w:t>
      </w:r>
      <w:proofErr w:type="spellEnd"/>
      <w:r w:rsidRPr="007856C2">
        <w:rPr>
          <w:rFonts w:ascii="Times New Roman" w:hAnsi="Times New Roman"/>
          <w:sz w:val="28"/>
          <w:szCs w:val="28"/>
        </w:rPr>
        <w:t xml:space="preserve">. Они поклонялись не только воинским могилам, но и хранительнице памяти </w:t>
      </w:r>
      <w:proofErr w:type="spellStart"/>
      <w:r w:rsidRPr="007856C2">
        <w:rPr>
          <w:rFonts w:ascii="Times New Roman" w:hAnsi="Times New Roman"/>
          <w:sz w:val="28"/>
          <w:szCs w:val="28"/>
        </w:rPr>
        <w:t>Аршалуйс</w:t>
      </w:r>
      <w:proofErr w:type="spellEnd"/>
      <w:r w:rsidRPr="00785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56C2">
        <w:rPr>
          <w:rFonts w:ascii="Times New Roman" w:hAnsi="Times New Roman"/>
          <w:sz w:val="28"/>
          <w:szCs w:val="28"/>
        </w:rPr>
        <w:t>Ханжиян</w:t>
      </w:r>
      <w:proofErr w:type="spellEnd"/>
      <w:r w:rsidRPr="007856C2">
        <w:rPr>
          <w:rFonts w:ascii="Times New Roman" w:hAnsi="Times New Roman"/>
          <w:sz w:val="28"/>
          <w:szCs w:val="28"/>
        </w:rPr>
        <w:t xml:space="preserve">, мужественной женщине с твердым характером и светлым убеждением о вечном долге перед погибшими здесь бойцами. </w:t>
      </w:r>
    </w:p>
    <w:p w:rsidR="001D33CA" w:rsidRDefault="0095630A" w:rsidP="00956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6C2">
        <w:rPr>
          <w:rFonts w:ascii="Times New Roman" w:hAnsi="Times New Roman"/>
          <w:sz w:val="28"/>
          <w:szCs w:val="28"/>
        </w:rPr>
        <w:t xml:space="preserve">Жизнь лесной затворницы назовут легендой, гражданским подвигом, наделяя десятками высоких эпитетов. Подвиг бабушки </w:t>
      </w:r>
      <w:proofErr w:type="spellStart"/>
      <w:r w:rsidRPr="007856C2">
        <w:rPr>
          <w:rFonts w:ascii="Times New Roman" w:hAnsi="Times New Roman"/>
          <w:sz w:val="28"/>
          <w:szCs w:val="28"/>
        </w:rPr>
        <w:t>Аршалуйс</w:t>
      </w:r>
      <w:proofErr w:type="spellEnd"/>
      <w:r w:rsidRPr="007856C2">
        <w:rPr>
          <w:rFonts w:ascii="Times New Roman" w:hAnsi="Times New Roman"/>
          <w:sz w:val="28"/>
          <w:szCs w:val="28"/>
        </w:rPr>
        <w:t xml:space="preserve"> будет отмечен ЮНЕСКО: ее признают </w:t>
      </w:r>
      <w:r w:rsidRPr="007856C2">
        <w:rPr>
          <w:rFonts w:ascii="Times New Roman" w:hAnsi="Times New Roman"/>
          <w:sz w:val="28"/>
          <w:szCs w:val="28"/>
        </w:rPr>
        <w:t xml:space="preserve">“Женщиной 1997 года” в номинации “Жизнь — судьба”. Она обещала умирающим солдатам никогда не оставлять их могилы. И слово сдержала. </w:t>
      </w:r>
    </w:p>
    <w:p w:rsidR="001D33CA" w:rsidRDefault="0095630A" w:rsidP="00956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6C2">
        <w:rPr>
          <w:rFonts w:ascii="Times New Roman" w:hAnsi="Times New Roman"/>
          <w:sz w:val="28"/>
          <w:szCs w:val="28"/>
        </w:rPr>
        <w:t xml:space="preserve">На 85-м году </w:t>
      </w:r>
      <w:proofErr w:type="spellStart"/>
      <w:r w:rsidRPr="007856C2">
        <w:rPr>
          <w:rFonts w:ascii="Times New Roman" w:hAnsi="Times New Roman"/>
          <w:sz w:val="28"/>
          <w:szCs w:val="28"/>
        </w:rPr>
        <w:t>Аршалуйс</w:t>
      </w:r>
      <w:proofErr w:type="spellEnd"/>
      <w:r w:rsidRPr="00785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56C2">
        <w:rPr>
          <w:rFonts w:ascii="Times New Roman" w:hAnsi="Times New Roman"/>
          <w:sz w:val="28"/>
          <w:szCs w:val="28"/>
        </w:rPr>
        <w:t>К</w:t>
      </w:r>
      <w:r w:rsidR="00AF32F0">
        <w:rPr>
          <w:rFonts w:ascii="Times New Roman" w:hAnsi="Times New Roman"/>
          <w:sz w:val="28"/>
          <w:szCs w:val="28"/>
        </w:rPr>
        <w:t>и</w:t>
      </w:r>
      <w:r w:rsidRPr="007856C2">
        <w:rPr>
          <w:rFonts w:ascii="Times New Roman" w:hAnsi="Times New Roman"/>
          <w:sz w:val="28"/>
          <w:szCs w:val="28"/>
        </w:rPr>
        <w:t>ворковна</w:t>
      </w:r>
      <w:proofErr w:type="spellEnd"/>
      <w:r w:rsidRPr="007856C2">
        <w:rPr>
          <w:rFonts w:ascii="Times New Roman" w:hAnsi="Times New Roman"/>
          <w:sz w:val="28"/>
          <w:szCs w:val="28"/>
        </w:rPr>
        <w:t xml:space="preserve"> ушла из жизни и по завещанию была похоронена рядом с дорогими для нее могилами. И теперь мемориал в </w:t>
      </w:r>
      <w:proofErr w:type="spellStart"/>
      <w:r w:rsidRPr="007856C2">
        <w:rPr>
          <w:rFonts w:ascii="Times New Roman" w:hAnsi="Times New Roman"/>
          <w:sz w:val="28"/>
          <w:szCs w:val="28"/>
        </w:rPr>
        <w:t>Поднависле</w:t>
      </w:r>
      <w:proofErr w:type="spellEnd"/>
      <w:r w:rsidRPr="007856C2">
        <w:rPr>
          <w:rFonts w:ascii="Times New Roman" w:hAnsi="Times New Roman"/>
          <w:sz w:val="28"/>
          <w:szCs w:val="28"/>
        </w:rPr>
        <w:t xml:space="preserve"> стал не только памятником павшим солдатам, но и памятью о жизненном подвиге </w:t>
      </w:r>
      <w:proofErr w:type="spellStart"/>
      <w:r w:rsidRPr="007856C2">
        <w:rPr>
          <w:rFonts w:ascii="Times New Roman" w:hAnsi="Times New Roman"/>
          <w:sz w:val="28"/>
          <w:szCs w:val="28"/>
        </w:rPr>
        <w:t>Аршалуйс</w:t>
      </w:r>
      <w:proofErr w:type="spellEnd"/>
      <w:r w:rsidRPr="00785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56C2">
        <w:rPr>
          <w:rFonts w:ascii="Times New Roman" w:hAnsi="Times New Roman"/>
          <w:sz w:val="28"/>
          <w:szCs w:val="28"/>
        </w:rPr>
        <w:t>Ханжиян</w:t>
      </w:r>
      <w:proofErr w:type="spellEnd"/>
      <w:r w:rsidRPr="007856C2">
        <w:rPr>
          <w:rFonts w:ascii="Times New Roman" w:hAnsi="Times New Roman"/>
          <w:sz w:val="28"/>
          <w:szCs w:val="28"/>
        </w:rPr>
        <w:t xml:space="preserve">. </w:t>
      </w:r>
    </w:p>
    <w:p w:rsidR="0095630A" w:rsidRDefault="0095630A" w:rsidP="00956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6C2">
        <w:rPr>
          <w:rFonts w:ascii="Times New Roman" w:hAnsi="Times New Roman"/>
          <w:sz w:val="28"/>
          <w:szCs w:val="28"/>
        </w:rPr>
        <w:t xml:space="preserve">Ее имя переводится с армянского как “свет </w:t>
      </w:r>
      <w:proofErr w:type="gramStart"/>
      <w:r w:rsidRPr="007856C2">
        <w:rPr>
          <w:rFonts w:ascii="Times New Roman" w:hAnsi="Times New Roman"/>
          <w:sz w:val="28"/>
          <w:szCs w:val="28"/>
        </w:rPr>
        <w:t>звезды”...</w:t>
      </w:r>
      <w:proofErr w:type="gramEnd"/>
      <w:r w:rsidRPr="007856C2">
        <w:rPr>
          <w:rFonts w:ascii="Times New Roman" w:hAnsi="Times New Roman"/>
          <w:sz w:val="28"/>
          <w:szCs w:val="28"/>
        </w:rPr>
        <w:t xml:space="preserve"> </w:t>
      </w:r>
    </w:p>
    <w:p w:rsidR="00602D13" w:rsidRDefault="00602D13" w:rsidP="00956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ноября 2015 года </w:t>
      </w:r>
      <w:r w:rsidR="0041050A">
        <w:rPr>
          <w:rFonts w:ascii="Times New Roman" w:hAnsi="Times New Roman"/>
          <w:sz w:val="28"/>
          <w:szCs w:val="28"/>
        </w:rPr>
        <w:t>у мемориала «Вечный огонь»</w:t>
      </w:r>
      <w:r w:rsidR="0041050A" w:rsidRPr="0041050A">
        <w:rPr>
          <w:rFonts w:ascii="Times New Roman" w:hAnsi="Times New Roman"/>
          <w:sz w:val="28"/>
          <w:szCs w:val="28"/>
        </w:rPr>
        <w:t xml:space="preserve"> </w:t>
      </w:r>
      <w:r w:rsidR="0041050A">
        <w:rPr>
          <w:rFonts w:ascii="Times New Roman" w:hAnsi="Times New Roman"/>
          <w:sz w:val="28"/>
          <w:szCs w:val="28"/>
        </w:rPr>
        <w:t xml:space="preserve">состоялось </w:t>
      </w:r>
      <w:r w:rsidR="000A0F13">
        <w:rPr>
          <w:rFonts w:ascii="Times New Roman" w:hAnsi="Times New Roman"/>
          <w:sz w:val="28"/>
          <w:szCs w:val="28"/>
        </w:rPr>
        <w:t xml:space="preserve">открытие </w:t>
      </w:r>
      <w:r w:rsidR="0041050A" w:rsidRPr="00EA5F80">
        <w:rPr>
          <w:rFonts w:ascii="Times New Roman" w:hAnsi="Times New Roman"/>
          <w:sz w:val="28"/>
          <w:szCs w:val="28"/>
        </w:rPr>
        <w:t>скульптурной композиции «</w:t>
      </w:r>
      <w:proofErr w:type="spellStart"/>
      <w:r w:rsidR="0041050A" w:rsidRPr="00EA5F80">
        <w:rPr>
          <w:rFonts w:ascii="Times New Roman" w:hAnsi="Times New Roman"/>
          <w:sz w:val="28"/>
          <w:szCs w:val="28"/>
        </w:rPr>
        <w:t>Аршалуйс</w:t>
      </w:r>
      <w:proofErr w:type="spellEnd"/>
      <w:r w:rsidR="0041050A" w:rsidRPr="00EA5F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050A" w:rsidRPr="00EA5F80">
        <w:rPr>
          <w:rFonts w:ascii="Times New Roman" w:hAnsi="Times New Roman"/>
          <w:sz w:val="28"/>
          <w:szCs w:val="28"/>
        </w:rPr>
        <w:t>Ханжиян</w:t>
      </w:r>
      <w:proofErr w:type="spellEnd"/>
      <w:proofErr w:type="gramStart"/>
      <w:r w:rsidR="0041050A" w:rsidRPr="00EA5F80">
        <w:rPr>
          <w:rFonts w:ascii="Times New Roman" w:hAnsi="Times New Roman"/>
          <w:sz w:val="28"/>
          <w:szCs w:val="28"/>
        </w:rPr>
        <w:t>».</w:t>
      </w:r>
      <w:r w:rsidR="000615DD">
        <w:rPr>
          <w:rFonts w:ascii="Times New Roman" w:hAnsi="Times New Roman"/>
          <w:sz w:val="28"/>
          <w:szCs w:val="28"/>
        </w:rPr>
        <w:t>,</w:t>
      </w:r>
      <w:proofErr w:type="gramEnd"/>
      <w:r w:rsidR="000A0F13">
        <w:rPr>
          <w:rFonts w:ascii="Times New Roman" w:hAnsi="Times New Roman"/>
          <w:sz w:val="28"/>
          <w:szCs w:val="28"/>
        </w:rPr>
        <w:t xml:space="preserve"> установленно</w:t>
      </w:r>
      <w:r w:rsidR="008344C5">
        <w:rPr>
          <w:rFonts w:ascii="Times New Roman" w:hAnsi="Times New Roman"/>
          <w:sz w:val="28"/>
          <w:szCs w:val="28"/>
        </w:rPr>
        <w:t>й</w:t>
      </w:r>
      <w:r w:rsidR="000A0F13">
        <w:rPr>
          <w:rFonts w:ascii="Times New Roman" w:hAnsi="Times New Roman"/>
          <w:sz w:val="28"/>
          <w:szCs w:val="28"/>
        </w:rPr>
        <w:t xml:space="preserve"> в центре Горячего Ключа</w:t>
      </w:r>
      <w:r w:rsidR="0041050A">
        <w:rPr>
          <w:rFonts w:ascii="Times New Roman" w:hAnsi="Times New Roman"/>
          <w:sz w:val="28"/>
          <w:szCs w:val="28"/>
        </w:rPr>
        <w:t>.</w:t>
      </w:r>
      <w:r w:rsidR="000A0F13">
        <w:rPr>
          <w:rFonts w:ascii="Times New Roman" w:hAnsi="Times New Roman"/>
          <w:sz w:val="28"/>
          <w:szCs w:val="28"/>
        </w:rPr>
        <w:t xml:space="preserve"> Автор памятника скульптор В.А. Жданов.</w:t>
      </w:r>
    </w:p>
    <w:p w:rsidR="000615DD" w:rsidRDefault="000615DD" w:rsidP="00956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15DD" w:rsidRPr="006D568C" w:rsidRDefault="00D119D1" w:rsidP="00E57D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D568C">
        <w:rPr>
          <w:rFonts w:ascii="Times New Roman" w:hAnsi="Times New Roman"/>
          <w:b/>
          <w:sz w:val="28"/>
          <w:szCs w:val="28"/>
        </w:rPr>
        <w:t>Литература</w:t>
      </w:r>
    </w:p>
    <w:p w:rsidR="00D119D1" w:rsidRDefault="00D119D1" w:rsidP="00956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Абрамян, Г.</w:t>
      </w:r>
      <w:r w:rsidR="008F09AB">
        <w:rPr>
          <w:rFonts w:ascii="Times New Roman" w:hAnsi="Times New Roman"/>
          <w:sz w:val="28"/>
          <w:szCs w:val="28"/>
        </w:rPr>
        <w:t xml:space="preserve"> Наследие</w:t>
      </w:r>
      <w:r w:rsidR="006D568C">
        <w:rPr>
          <w:rFonts w:ascii="Times New Roman" w:hAnsi="Times New Roman"/>
          <w:sz w:val="28"/>
          <w:szCs w:val="28"/>
        </w:rPr>
        <w:t xml:space="preserve"> </w:t>
      </w:r>
      <w:r w:rsidR="008F09AB">
        <w:rPr>
          <w:rFonts w:ascii="Times New Roman" w:hAnsi="Times New Roman"/>
          <w:sz w:val="28"/>
          <w:szCs w:val="28"/>
        </w:rPr>
        <w:t>/Г. Абрамян</w:t>
      </w:r>
      <w:r w:rsidR="006D568C">
        <w:rPr>
          <w:rFonts w:ascii="Times New Roman" w:hAnsi="Times New Roman"/>
          <w:sz w:val="28"/>
          <w:szCs w:val="28"/>
        </w:rPr>
        <w:t xml:space="preserve"> </w:t>
      </w:r>
      <w:r w:rsidR="008F09AB">
        <w:rPr>
          <w:rFonts w:ascii="Times New Roman" w:hAnsi="Times New Roman"/>
          <w:sz w:val="28"/>
          <w:szCs w:val="28"/>
        </w:rPr>
        <w:t>//Гор</w:t>
      </w:r>
      <w:r w:rsidR="00E57DD3">
        <w:rPr>
          <w:rFonts w:ascii="Times New Roman" w:hAnsi="Times New Roman"/>
          <w:sz w:val="28"/>
          <w:szCs w:val="28"/>
        </w:rPr>
        <w:t>.</w:t>
      </w:r>
      <w:r w:rsidR="008F09AB">
        <w:rPr>
          <w:rFonts w:ascii="Times New Roman" w:hAnsi="Times New Roman"/>
          <w:sz w:val="28"/>
          <w:szCs w:val="28"/>
        </w:rPr>
        <w:t xml:space="preserve"> Ключ.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>–</w:t>
      </w:r>
      <w:r w:rsidR="008F09AB">
        <w:rPr>
          <w:rFonts w:ascii="Times New Roman" w:hAnsi="Times New Roman"/>
          <w:sz w:val="28"/>
          <w:szCs w:val="28"/>
        </w:rPr>
        <w:t xml:space="preserve"> 2003.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>–</w:t>
      </w:r>
      <w:r w:rsidR="008F09AB">
        <w:rPr>
          <w:rFonts w:ascii="Times New Roman" w:hAnsi="Times New Roman"/>
          <w:sz w:val="28"/>
          <w:szCs w:val="28"/>
        </w:rPr>
        <w:t xml:space="preserve"> 23 сент.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>–</w:t>
      </w:r>
      <w:r w:rsidR="006D568C">
        <w:rPr>
          <w:rFonts w:ascii="Times New Roman" w:hAnsi="Times New Roman"/>
          <w:sz w:val="28"/>
          <w:szCs w:val="28"/>
        </w:rPr>
        <w:t xml:space="preserve"> </w:t>
      </w:r>
      <w:r w:rsidR="008F09AB">
        <w:rPr>
          <w:rFonts w:ascii="Times New Roman" w:hAnsi="Times New Roman"/>
          <w:sz w:val="28"/>
          <w:szCs w:val="28"/>
        </w:rPr>
        <w:t>С</w:t>
      </w:r>
      <w:r w:rsidR="006D568C">
        <w:rPr>
          <w:rFonts w:ascii="Times New Roman" w:hAnsi="Times New Roman"/>
          <w:sz w:val="28"/>
          <w:szCs w:val="28"/>
        </w:rPr>
        <w:t>.</w:t>
      </w:r>
      <w:r w:rsidR="008F09AB">
        <w:rPr>
          <w:rFonts w:ascii="Times New Roman" w:hAnsi="Times New Roman"/>
          <w:sz w:val="28"/>
          <w:szCs w:val="28"/>
        </w:rPr>
        <w:t>1</w:t>
      </w:r>
      <w:r w:rsidR="005F4055">
        <w:rPr>
          <w:rFonts w:ascii="Times New Roman" w:hAnsi="Times New Roman"/>
          <w:sz w:val="28"/>
          <w:szCs w:val="28"/>
        </w:rPr>
        <w:t>–</w:t>
      </w:r>
      <w:r w:rsidR="008F09AB">
        <w:rPr>
          <w:rFonts w:ascii="Times New Roman" w:hAnsi="Times New Roman"/>
          <w:sz w:val="28"/>
          <w:szCs w:val="28"/>
        </w:rPr>
        <w:t>2.</w:t>
      </w:r>
    </w:p>
    <w:p w:rsidR="008F09AB" w:rsidRDefault="008F09AB" w:rsidP="00956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Антонова, Т. Колокола </w:t>
      </w:r>
      <w:proofErr w:type="spellStart"/>
      <w:r>
        <w:rPr>
          <w:rFonts w:ascii="Times New Roman" w:hAnsi="Times New Roman"/>
          <w:sz w:val="28"/>
          <w:szCs w:val="28"/>
        </w:rPr>
        <w:t>Поднавислы</w:t>
      </w:r>
      <w:proofErr w:type="spellEnd"/>
      <w:r>
        <w:rPr>
          <w:rFonts w:ascii="Times New Roman" w:hAnsi="Times New Roman"/>
          <w:sz w:val="28"/>
          <w:szCs w:val="28"/>
        </w:rPr>
        <w:t>/ Т. Антонова</w:t>
      </w:r>
      <w:r w:rsidR="00E57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//Гор</w:t>
      </w:r>
      <w:r w:rsidR="00E57D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Ключ.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2012.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14 февр</w:t>
      </w:r>
      <w:r w:rsidR="00E57DD3">
        <w:rPr>
          <w:rFonts w:ascii="Times New Roman" w:hAnsi="Times New Roman"/>
          <w:sz w:val="28"/>
          <w:szCs w:val="28"/>
        </w:rPr>
        <w:t>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С.2.</w:t>
      </w:r>
    </w:p>
    <w:p w:rsidR="008F09AB" w:rsidRDefault="008F09AB" w:rsidP="00956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Антонова. Т. Путь к </w:t>
      </w:r>
      <w:proofErr w:type="spellStart"/>
      <w:r>
        <w:rPr>
          <w:rFonts w:ascii="Times New Roman" w:hAnsi="Times New Roman"/>
          <w:sz w:val="28"/>
          <w:szCs w:val="28"/>
        </w:rPr>
        <w:t>Аршалуйс</w:t>
      </w:r>
      <w:proofErr w:type="spellEnd"/>
      <w:r>
        <w:rPr>
          <w:rFonts w:ascii="Times New Roman" w:hAnsi="Times New Roman"/>
          <w:sz w:val="28"/>
          <w:szCs w:val="28"/>
        </w:rPr>
        <w:t>/Т. Антонова</w:t>
      </w:r>
      <w:r w:rsidR="00E57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//Гор</w:t>
      </w:r>
      <w:r w:rsidR="00E57D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Ключ.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2012.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 апр.</w:t>
      </w:r>
    </w:p>
    <w:p w:rsidR="008F09AB" w:rsidRDefault="008F09AB" w:rsidP="00956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Дергачев, А. Здесь спят </w:t>
      </w:r>
      <w:proofErr w:type="gramStart"/>
      <w:r>
        <w:rPr>
          <w:rFonts w:ascii="Times New Roman" w:hAnsi="Times New Roman"/>
          <w:sz w:val="28"/>
          <w:szCs w:val="28"/>
        </w:rPr>
        <w:t>солдаты.</w:t>
      </w:r>
      <w:r w:rsidR="006D568C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/А. Дергачев</w:t>
      </w:r>
      <w:r w:rsidR="00E57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//Солдатские матери.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Краснодар,1985.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С.221</w:t>
      </w:r>
      <w:r w:rsidR="005F405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230.</w:t>
      </w:r>
    </w:p>
    <w:p w:rsidR="008F09AB" w:rsidRDefault="008F09AB" w:rsidP="00956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 </w:t>
      </w:r>
      <w:proofErr w:type="spellStart"/>
      <w:r>
        <w:rPr>
          <w:rFonts w:ascii="Times New Roman" w:hAnsi="Times New Roman"/>
          <w:sz w:val="28"/>
          <w:szCs w:val="28"/>
        </w:rPr>
        <w:t>Аршалуйс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приведёт народная тропа//Куб</w:t>
      </w:r>
      <w:r w:rsidR="00E57D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новости.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2012.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21 марта.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С.1.</w:t>
      </w:r>
    </w:p>
    <w:p w:rsidR="008F09AB" w:rsidRDefault="008F09AB" w:rsidP="00956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DD3">
        <w:rPr>
          <w:rFonts w:ascii="Times New Roman" w:hAnsi="Times New Roman"/>
          <w:sz w:val="28"/>
          <w:szCs w:val="28"/>
        </w:rPr>
        <w:t xml:space="preserve">6.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Кузнецов</w:t>
      </w:r>
      <w:r w:rsidRPr="00E57D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 w:rsidRPr="00E57DD3">
        <w:rPr>
          <w:rFonts w:ascii="Times New Roman" w:hAnsi="Times New Roman"/>
          <w:sz w:val="28"/>
          <w:szCs w:val="28"/>
        </w:rPr>
        <w:t>.</w:t>
      </w:r>
      <w:proofErr w:type="gramEnd"/>
      <w:r w:rsidRPr="00E57D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Аршалуйс</w:t>
      </w:r>
      <w:proofErr w:type="spellEnd"/>
      <w:r w:rsidR="00E57DD3">
        <w:rPr>
          <w:rFonts w:ascii="Times New Roman" w:hAnsi="Times New Roman"/>
          <w:sz w:val="28"/>
          <w:szCs w:val="28"/>
        </w:rPr>
        <w:t xml:space="preserve"> </w:t>
      </w:r>
      <w:r w:rsidRPr="00E57DD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В</w:t>
      </w:r>
      <w:r w:rsidRPr="00E57D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Кузнецов</w:t>
      </w:r>
      <w:r w:rsidR="00E57DD3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  <w:lang w:val="en-US"/>
        </w:rPr>
        <w:t>City</w:t>
      </w:r>
      <w:r w:rsidRPr="00E57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Lights</w:t>
      </w:r>
      <w:r w:rsidR="00E57DD3" w:rsidRPr="00E57DD3">
        <w:rPr>
          <w:rFonts w:ascii="Times New Roman" w:hAnsi="Times New Roman"/>
          <w:sz w:val="28"/>
          <w:szCs w:val="28"/>
        </w:rPr>
        <w:t>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>–</w:t>
      </w:r>
      <w:r w:rsidR="00E57DD3" w:rsidRPr="00E57DD3">
        <w:rPr>
          <w:rFonts w:ascii="Times New Roman" w:hAnsi="Times New Roman"/>
          <w:sz w:val="28"/>
          <w:szCs w:val="28"/>
        </w:rPr>
        <w:t>2</w:t>
      </w:r>
      <w:r w:rsidRPr="00E57DD3">
        <w:rPr>
          <w:rFonts w:ascii="Times New Roman" w:hAnsi="Times New Roman"/>
          <w:sz w:val="28"/>
          <w:szCs w:val="28"/>
        </w:rPr>
        <w:t>006.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>–</w:t>
      </w:r>
      <w:r w:rsidR="00E57DD3">
        <w:rPr>
          <w:rFonts w:ascii="Times New Roman" w:hAnsi="Times New Roman"/>
          <w:sz w:val="28"/>
          <w:szCs w:val="28"/>
        </w:rPr>
        <w:t xml:space="preserve"> </w:t>
      </w:r>
      <w:r w:rsidRPr="00E57DD3">
        <w:rPr>
          <w:rFonts w:ascii="Times New Roman" w:hAnsi="Times New Roman"/>
          <w:sz w:val="28"/>
          <w:szCs w:val="28"/>
        </w:rPr>
        <w:t>№2.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>–</w:t>
      </w:r>
      <w:r w:rsidRPr="00E57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С.79</w:t>
      </w:r>
      <w:r w:rsidR="005F405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80.</w:t>
      </w:r>
    </w:p>
    <w:p w:rsidR="008F09AB" w:rsidRDefault="008F09AB" w:rsidP="00956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57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Светлый образ </w:t>
      </w:r>
      <w:proofErr w:type="spellStart"/>
      <w:r>
        <w:rPr>
          <w:rFonts w:ascii="Times New Roman" w:hAnsi="Times New Roman"/>
          <w:sz w:val="28"/>
          <w:szCs w:val="28"/>
        </w:rPr>
        <w:t>Аршалуйс</w:t>
      </w:r>
      <w:proofErr w:type="spellEnd"/>
      <w:r w:rsidR="00E57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//Куб</w:t>
      </w:r>
      <w:r w:rsidR="006D568C">
        <w:rPr>
          <w:rFonts w:ascii="Times New Roman" w:hAnsi="Times New Roman"/>
          <w:sz w:val="28"/>
          <w:szCs w:val="28"/>
        </w:rPr>
        <w:t>анские</w:t>
      </w:r>
      <w:r>
        <w:rPr>
          <w:rFonts w:ascii="Times New Roman" w:hAnsi="Times New Roman"/>
          <w:sz w:val="28"/>
          <w:szCs w:val="28"/>
        </w:rPr>
        <w:t xml:space="preserve"> новости.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2014.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29 окт.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С.12.</w:t>
      </w:r>
    </w:p>
    <w:p w:rsidR="008F09AB" w:rsidRDefault="008F09AB" w:rsidP="00956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Притыка, И. Не каждому под силу жертвовать собой ради высокой цели</w:t>
      </w:r>
      <w:r w:rsidR="005F4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/И. Притыка</w:t>
      </w:r>
      <w:r w:rsidR="005F4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//Куб</w:t>
      </w:r>
      <w:r w:rsidR="006D568C">
        <w:rPr>
          <w:rFonts w:ascii="Times New Roman" w:hAnsi="Times New Roman"/>
          <w:sz w:val="28"/>
          <w:szCs w:val="28"/>
        </w:rPr>
        <w:t>анские</w:t>
      </w:r>
      <w:r>
        <w:rPr>
          <w:rFonts w:ascii="Times New Roman" w:hAnsi="Times New Roman"/>
          <w:sz w:val="28"/>
          <w:szCs w:val="28"/>
        </w:rPr>
        <w:t xml:space="preserve"> новости.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 xml:space="preserve">– </w:t>
      </w:r>
      <w:r w:rsidR="00E57DD3">
        <w:rPr>
          <w:rFonts w:ascii="Times New Roman" w:hAnsi="Times New Roman"/>
          <w:sz w:val="28"/>
          <w:szCs w:val="28"/>
        </w:rPr>
        <w:t>2012.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>–</w:t>
      </w:r>
      <w:r w:rsidR="00E57DD3">
        <w:rPr>
          <w:rFonts w:ascii="Times New Roman" w:hAnsi="Times New Roman"/>
          <w:sz w:val="28"/>
          <w:szCs w:val="28"/>
        </w:rPr>
        <w:t>5 апр.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>–</w:t>
      </w:r>
      <w:r w:rsidR="00E57DD3">
        <w:rPr>
          <w:rFonts w:ascii="Times New Roman" w:hAnsi="Times New Roman"/>
          <w:sz w:val="28"/>
          <w:szCs w:val="28"/>
        </w:rPr>
        <w:t xml:space="preserve"> С.4.</w:t>
      </w:r>
    </w:p>
    <w:p w:rsidR="006D568C" w:rsidRDefault="00E57DD3" w:rsidP="0095630A">
      <w:pPr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Сабаньска</w:t>
      </w:r>
      <w:proofErr w:type="spellEnd"/>
      <w:r>
        <w:rPr>
          <w:rFonts w:ascii="Times New Roman" w:hAnsi="Times New Roman"/>
          <w:sz w:val="28"/>
          <w:szCs w:val="28"/>
        </w:rPr>
        <w:t>, Т.В. Да святится имя твоё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="005F4055">
        <w:rPr>
          <w:rFonts w:ascii="Times New Roman" w:hAnsi="Times New Roman"/>
          <w:sz w:val="28"/>
          <w:szCs w:val="28"/>
        </w:rPr>
        <w:t>:поэма</w:t>
      </w:r>
      <w:proofErr w:type="gramEnd"/>
      <w:r w:rsidR="005F4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/Т. </w:t>
      </w:r>
      <w:proofErr w:type="spellStart"/>
      <w:r>
        <w:rPr>
          <w:rFonts w:ascii="Times New Roman" w:hAnsi="Times New Roman"/>
          <w:sz w:val="28"/>
          <w:szCs w:val="28"/>
        </w:rPr>
        <w:t>Сабаньска</w:t>
      </w:r>
      <w:proofErr w:type="spellEnd"/>
      <w:r>
        <w:rPr>
          <w:rFonts w:ascii="Times New Roman" w:hAnsi="Times New Roman"/>
          <w:sz w:val="28"/>
          <w:szCs w:val="28"/>
        </w:rPr>
        <w:t>//Эклога.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Горячий Ключ, 2010.</w:t>
      </w:r>
      <w:r w:rsidR="005F4055" w:rsidRPr="005F4055">
        <w:rPr>
          <w:rFonts w:ascii="Times New Roman" w:hAnsi="Times New Roman"/>
          <w:sz w:val="28"/>
          <w:szCs w:val="28"/>
        </w:rPr>
        <w:t xml:space="preserve"> </w:t>
      </w:r>
      <w:r w:rsidR="005F4055">
        <w:rPr>
          <w:rFonts w:ascii="Times New Roman" w:hAnsi="Times New Roman"/>
          <w:sz w:val="28"/>
          <w:szCs w:val="28"/>
        </w:rPr>
        <w:t>–</w:t>
      </w:r>
      <w:r w:rsidR="006D56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 w:rsidR="006D56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114</w:t>
      </w:r>
      <w:r w:rsidR="005F405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121.</w:t>
      </w:r>
      <w:r w:rsidR="00D33C3A" w:rsidRPr="00D33C3A">
        <w:rPr>
          <w:noProof/>
          <w:lang w:eastAsia="ru-RU"/>
        </w:rPr>
        <w:t xml:space="preserve"> </w:t>
      </w:r>
    </w:p>
    <w:p w:rsidR="006D568C" w:rsidRDefault="006D568C" w:rsidP="0095630A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6D568C" w:rsidRDefault="006D568C" w:rsidP="0095630A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6D568C" w:rsidRDefault="006D568C" w:rsidP="0095630A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E57DD3" w:rsidRPr="008F09AB" w:rsidRDefault="00D33C3A" w:rsidP="006D568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51996" cy="180045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63" cy="180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30A" w:rsidRPr="008F09AB" w:rsidRDefault="0095630A" w:rsidP="0099214C">
      <w:pPr>
        <w:pStyle w:val="3"/>
        <w:spacing w:before="0" w:line="240" w:lineRule="auto"/>
        <w:jc w:val="center"/>
      </w:pPr>
    </w:p>
    <w:p w:rsidR="0095630A" w:rsidRPr="008F09AB" w:rsidRDefault="0095630A" w:rsidP="0099214C">
      <w:pPr>
        <w:pStyle w:val="3"/>
        <w:spacing w:before="0" w:line="240" w:lineRule="auto"/>
        <w:jc w:val="center"/>
      </w:pPr>
    </w:p>
    <w:p w:rsidR="0095630A" w:rsidRPr="008F09AB" w:rsidRDefault="0095630A" w:rsidP="0099214C">
      <w:pPr>
        <w:pStyle w:val="3"/>
        <w:spacing w:before="0" w:line="240" w:lineRule="auto"/>
        <w:jc w:val="center"/>
      </w:pPr>
    </w:p>
    <w:p w:rsidR="0095630A" w:rsidRPr="008F09AB" w:rsidRDefault="0095630A" w:rsidP="0099214C">
      <w:pPr>
        <w:pStyle w:val="3"/>
        <w:spacing w:before="0" w:line="240" w:lineRule="auto"/>
        <w:jc w:val="center"/>
      </w:pPr>
    </w:p>
    <w:p w:rsidR="0095630A" w:rsidRPr="008F09AB" w:rsidRDefault="0095630A" w:rsidP="0099214C">
      <w:pPr>
        <w:pStyle w:val="3"/>
        <w:spacing w:before="0" w:line="240" w:lineRule="auto"/>
        <w:jc w:val="center"/>
      </w:pPr>
    </w:p>
    <w:p w:rsidR="0095630A" w:rsidRPr="008F09AB" w:rsidRDefault="0095630A" w:rsidP="0099214C">
      <w:pPr>
        <w:pStyle w:val="3"/>
        <w:spacing w:before="0" w:line="240" w:lineRule="auto"/>
        <w:jc w:val="center"/>
      </w:pPr>
    </w:p>
    <w:p w:rsidR="0095630A" w:rsidRPr="008F09AB" w:rsidRDefault="0095630A" w:rsidP="0099214C">
      <w:pPr>
        <w:pStyle w:val="3"/>
        <w:spacing w:before="0" w:line="240" w:lineRule="auto"/>
        <w:jc w:val="center"/>
      </w:pPr>
    </w:p>
    <w:p w:rsidR="0095630A" w:rsidRPr="008F09AB" w:rsidRDefault="0095630A" w:rsidP="0099214C">
      <w:pPr>
        <w:pStyle w:val="3"/>
        <w:spacing w:before="0" w:line="240" w:lineRule="auto"/>
        <w:jc w:val="center"/>
      </w:pPr>
    </w:p>
    <w:p w:rsidR="0095630A" w:rsidRPr="008F09AB" w:rsidRDefault="0095630A" w:rsidP="0099214C">
      <w:pPr>
        <w:pStyle w:val="3"/>
        <w:spacing w:before="0" w:line="240" w:lineRule="auto"/>
        <w:jc w:val="center"/>
      </w:pPr>
    </w:p>
    <w:p w:rsidR="0095630A" w:rsidRPr="008F09AB" w:rsidRDefault="0095630A" w:rsidP="0099214C">
      <w:pPr>
        <w:pStyle w:val="3"/>
        <w:spacing w:before="0" w:line="240" w:lineRule="auto"/>
        <w:jc w:val="center"/>
      </w:pPr>
    </w:p>
    <w:p w:rsidR="00D33C3A" w:rsidRPr="006C3693" w:rsidRDefault="00D33C3A" w:rsidP="00D33C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D33C3A" w:rsidRPr="006C3693" w:rsidRDefault="00D33C3A" w:rsidP="004D5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6C3693">
        <w:rPr>
          <w:rFonts w:ascii="Times New Roman" w:hAnsi="Times New Roman"/>
          <w:b/>
          <w:i/>
          <w:color w:val="0070C0"/>
          <w:sz w:val="28"/>
          <w:szCs w:val="28"/>
        </w:rPr>
        <w:t>Центральная</w:t>
      </w:r>
      <w:r w:rsidRPr="006C3693">
        <w:rPr>
          <w:rFonts w:ascii="Times New Roman" w:hAnsi="Times New Roman"/>
          <w:i/>
          <w:color w:val="0070C0"/>
          <w:sz w:val="28"/>
          <w:szCs w:val="28"/>
        </w:rPr>
        <w:t xml:space="preserve"> </w:t>
      </w:r>
      <w:r w:rsidRPr="006C3693">
        <w:rPr>
          <w:rFonts w:ascii="Times New Roman" w:hAnsi="Times New Roman"/>
          <w:b/>
          <w:i/>
          <w:color w:val="0070C0"/>
          <w:sz w:val="28"/>
          <w:szCs w:val="28"/>
        </w:rPr>
        <w:t>городская библиотека</w:t>
      </w:r>
    </w:p>
    <w:p w:rsidR="00D33C3A" w:rsidRPr="006C3693" w:rsidRDefault="00D33C3A" w:rsidP="004D5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6C3693">
        <w:rPr>
          <w:rFonts w:ascii="Times New Roman" w:hAnsi="Times New Roman"/>
          <w:color w:val="0070C0"/>
          <w:sz w:val="28"/>
          <w:szCs w:val="28"/>
        </w:rPr>
        <w:t>353290 г.Горячий Ключ,</w:t>
      </w:r>
    </w:p>
    <w:p w:rsidR="00D33C3A" w:rsidRPr="006C3693" w:rsidRDefault="00D33C3A" w:rsidP="004D5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6C3693">
        <w:rPr>
          <w:rFonts w:ascii="Times New Roman" w:hAnsi="Times New Roman"/>
          <w:color w:val="0070C0"/>
          <w:sz w:val="28"/>
          <w:szCs w:val="28"/>
        </w:rPr>
        <w:t>ул. Ленина, 203/1</w:t>
      </w:r>
    </w:p>
    <w:p w:rsidR="00D33C3A" w:rsidRPr="00BD684E" w:rsidRDefault="00D33C3A" w:rsidP="004D5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6C3693">
        <w:rPr>
          <w:rFonts w:ascii="Times New Roman" w:hAnsi="Times New Roman"/>
          <w:color w:val="0070C0"/>
          <w:sz w:val="28"/>
          <w:szCs w:val="28"/>
        </w:rPr>
        <w:t>тел</w:t>
      </w:r>
      <w:r w:rsidRPr="00BD684E">
        <w:rPr>
          <w:rFonts w:ascii="Times New Roman" w:hAnsi="Times New Roman"/>
          <w:color w:val="0070C0"/>
          <w:sz w:val="28"/>
          <w:szCs w:val="28"/>
        </w:rPr>
        <w:t>. 3-81-49</w:t>
      </w:r>
    </w:p>
    <w:p w:rsidR="00D33C3A" w:rsidRPr="00BD684E" w:rsidRDefault="00D33C3A" w:rsidP="004D5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6C3693">
        <w:rPr>
          <w:rFonts w:ascii="Times New Roman" w:hAnsi="Times New Roman"/>
          <w:color w:val="0070C0"/>
          <w:sz w:val="28"/>
          <w:szCs w:val="28"/>
          <w:lang w:val="en-US"/>
        </w:rPr>
        <w:t>E</w:t>
      </w:r>
      <w:r w:rsidRPr="00BD684E">
        <w:rPr>
          <w:rFonts w:ascii="Times New Roman" w:hAnsi="Times New Roman"/>
          <w:color w:val="0070C0"/>
          <w:sz w:val="28"/>
          <w:szCs w:val="28"/>
        </w:rPr>
        <w:t xml:space="preserve">- </w:t>
      </w:r>
      <w:proofErr w:type="gramStart"/>
      <w:r w:rsidRPr="006C3693">
        <w:rPr>
          <w:rFonts w:ascii="Times New Roman" w:hAnsi="Times New Roman"/>
          <w:color w:val="0070C0"/>
          <w:sz w:val="28"/>
          <w:szCs w:val="28"/>
          <w:lang w:val="en-US"/>
        </w:rPr>
        <w:t>mail</w:t>
      </w:r>
      <w:proofErr w:type="gramEnd"/>
      <w:r w:rsidRPr="00BD684E">
        <w:rPr>
          <w:rFonts w:ascii="Times New Roman" w:hAnsi="Times New Roman"/>
          <w:color w:val="0070C0"/>
          <w:sz w:val="28"/>
          <w:szCs w:val="28"/>
        </w:rPr>
        <w:t xml:space="preserve"> </w:t>
      </w:r>
      <w:hyperlink r:id="rId6" w:history="1">
        <w:r w:rsidRPr="006C3693">
          <w:rPr>
            <w:rStyle w:val="a5"/>
            <w:rFonts w:ascii="Times New Roman" w:eastAsiaTheme="majorEastAsia" w:hAnsi="Times New Roman"/>
            <w:color w:val="0070C0"/>
            <w:sz w:val="28"/>
            <w:szCs w:val="28"/>
            <w:lang w:val="en-US"/>
          </w:rPr>
          <w:t>biblioteka</w:t>
        </w:r>
        <w:r w:rsidRPr="00BD684E">
          <w:rPr>
            <w:rStyle w:val="a5"/>
            <w:rFonts w:ascii="Times New Roman" w:eastAsiaTheme="majorEastAsia" w:hAnsi="Times New Roman"/>
            <w:color w:val="0070C0"/>
            <w:sz w:val="28"/>
            <w:szCs w:val="28"/>
          </w:rPr>
          <w:t>.</w:t>
        </w:r>
        <w:r w:rsidRPr="006C3693">
          <w:rPr>
            <w:rStyle w:val="a5"/>
            <w:rFonts w:ascii="Times New Roman" w:eastAsiaTheme="majorEastAsia" w:hAnsi="Times New Roman"/>
            <w:color w:val="0070C0"/>
            <w:sz w:val="28"/>
            <w:szCs w:val="28"/>
            <w:lang w:val="en-US"/>
          </w:rPr>
          <w:t>gorkluch</w:t>
        </w:r>
        <w:r w:rsidRPr="00BD684E">
          <w:rPr>
            <w:rStyle w:val="a5"/>
            <w:rFonts w:ascii="Times New Roman" w:eastAsiaTheme="majorEastAsia" w:hAnsi="Times New Roman"/>
            <w:color w:val="0070C0"/>
            <w:sz w:val="28"/>
            <w:szCs w:val="28"/>
          </w:rPr>
          <w:t>@</w:t>
        </w:r>
        <w:r w:rsidRPr="006C3693">
          <w:rPr>
            <w:rStyle w:val="a5"/>
            <w:rFonts w:ascii="Times New Roman" w:eastAsiaTheme="majorEastAsia" w:hAnsi="Times New Roman"/>
            <w:color w:val="0070C0"/>
            <w:sz w:val="28"/>
            <w:szCs w:val="28"/>
            <w:lang w:val="en-US"/>
          </w:rPr>
          <w:t>gmail</w:t>
        </w:r>
        <w:r w:rsidRPr="00BD684E">
          <w:rPr>
            <w:rStyle w:val="a5"/>
            <w:rFonts w:ascii="Times New Roman" w:eastAsiaTheme="majorEastAsia" w:hAnsi="Times New Roman"/>
            <w:color w:val="0070C0"/>
            <w:sz w:val="28"/>
            <w:szCs w:val="28"/>
          </w:rPr>
          <w:t>.</w:t>
        </w:r>
        <w:r w:rsidRPr="006C3693">
          <w:rPr>
            <w:rStyle w:val="a5"/>
            <w:rFonts w:ascii="Times New Roman" w:eastAsiaTheme="majorEastAsia" w:hAnsi="Times New Roman"/>
            <w:color w:val="0070C0"/>
            <w:sz w:val="28"/>
            <w:szCs w:val="28"/>
            <w:lang w:val="en-US"/>
          </w:rPr>
          <w:t>com</w:t>
        </w:r>
      </w:hyperlink>
    </w:p>
    <w:p w:rsidR="00D33C3A" w:rsidRPr="006C3693" w:rsidRDefault="00D33C3A" w:rsidP="004D5AD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6C3693">
        <w:rPr>
          <w:rFonts w:ascii="Times New Roman" w:hAnsi="Times New Roman"/>
          <w:color w:val="0070C0"/>
          <w:sz w:val="28"/>
          <w:szCs w:val="28"/>
        </w:rPr>
        <w:t>сайт</w:t>
      </w:r>
      <w:r w:rsidRPr="002235FE">
        <w:rPr>
          <w:rFonts w:ascii="Times New Roman" w:hAnsi="Times New Roman"/>
          <w:color w:val="0070C0"/>
          <w:sz w:val="28"/>
          <w:szCs w:val="28"/>
        </w:rPr>
        <w:t xml:space="preserve">    </w:t>
      </w:r>
      <w:r w:rsidRPr="006C3693">
        <w:rPr>
          <w:rFonts w:ascii="Times New Roman" w:hAnsi="Times New Roman"/>
          <w:color w:val="0070C0"/>
          <w:sz w:val="28"/>
          <w:szCs w:val="28"/>
          <w:lang w:val="en-US"/>
        </w:rPr>
        <w:t>librarygk</w:t>
      </w:r>
      <w:r w:rsidRPr="006C3693">
        <w:rPr>
          <w:rFonts w:ascii="Times New Roman" w:hAnsi="Times New Roman"/>
          <w:color w:val="0070C0"/>
          <w:sz w:val="28"/>
          <w:szCs w:val="28"/>
        </w:rPr>
        <w:t>.</w:t>
      </w:r>
      <w:r w:rsidRPr="006C3693">
        <w:rPr>
          <w:rFonts w:ascii="Times New Roman" w:hAnsi="Times New Roman"/>
          <w:color w:val="0070C0"/>
          <w:sz w:val="28"/>
          <w:szCs w:val="28"/>
          <w:lang w:val="en-US"/>
        </w:rPr>
        <w:t>ru</w:t>
      </w:r>
    </w:p>
    <w:p w:rsidR="000615DD" w:rsidRPr="008F09AB" w:rsidRDefault="000615DD" w:rsidP="000615DD"/>
    <w:p w:rsidR="000615DD" w:rsidRPr="008F09AB" w:rsidRDefault="000615DD" w:rsidP="000615DD"/>
    <w:p w:rsidR="000615DD" w:rsidRPr="008F09AB" w:rsidRDefault="000615DD" w:rsidP="000615DD"/>
    <w:p w:rsidR="000615DD" w:rsidRPr="008F09AB" w:rsidRDefault="000615DD" w:rsidP="000615DD"/>
    <w:p w:rsidR="000615DD" w:rsidRPr="008F09AB" w:rsidRDefault="000615DD" w:rsidP="000615DD"/>
    <w:p w:rsidR="000615DD" w:rsidRPr="008F09AB" w:rsidRDefault="000615DD" w:rsidP="000615DD"/>
    <w:p w:rsidR="000615DD" w:rsidRPr="008F09AB" w:rsidRDefault="000615DD" w:rsidP="000615DD"/>
    <w:p w:rsidR="000615DD" w:rsidRPr="008F09AB" w:rsidRDefault="000615DD" w:rsidP="000615DD"/>
    <w:p w:rsidR="000615DD" w:rsidRPr="008F09AB" w:rsidRDefault="000615DD" w:rsidP="000615DD"/>
    <w:p w:rsidR="000615DD" w:rsidRPr="008F09AB" w:rsidRDefault="000615DD" w:rsidP="000615DD"/>
    <w:p w:rsidR="000615DD" w:rsidRPr="008F09AB" w:rsidRDefault="000615DD" w:rsidP="000615DD"/>
    <w:p w:rsidR="0095630A" w:rsidRPr="008F09AB" w:rsidRDefault="0095630A" w:rsidP="0099214C">
      <w:pPr>
        <w:pStyle w:val="3"/>
        <w:spacing w:before="0" w:line="240" w:lineRule="auto"/>
        <w:jc w:val="center"/>
      </w:pPr>
    </w:p>
    <w:p w:rsidR="0099214C" w:rsidRPr="00E57DD3" w:rsidRDefault="000615DD" w:rsidP="0099214C">
      <w:pPr>
        <w:pStyle w:val="3"/>
        <w:spacing w:before="0" w:line="240" w:lineRule="auto"/>
        <w:jc w:val="center"/>
      </w:pPr>
      <w:r w:rsidRPr="00E57DD3">
        <w:t>МБУК «ЦБС»</w:t>
      </w:r>
    </w:p>
    <w:p w:rsidR="0099214C" w:rsidRPr="00E57DD3" w:rsidRDefault="0099214C" w:rsidP="0099214C">
      <w:pPr>
        <w:pStyle w:val="3"/>
        <w:spacing w:before="0" w:line="240" w:lineRule="auto"/>
        <w:jc w:val="center"/>
        <w:rPr>
          <w:sz w:val="24"/>
        </w:rPr>
      </w:pPr>
      <w:r w:rsidRPr="00E57DD3">
        <w:rPr>
          <w:sz w:val="24"/>
        </w:rPr>
        <w:t xml:space="preserve">Центральная </w:t>
      </w:r>
      <w:proofErr w:type="gramStart"/>
      <w:r w:rsidR="000615DD" w:rsidRPr="00E57DD3">
        <w:rPr>
          <w:sz w:val="24"/>
        </w:rPr>
        <w:t>г</w:t>
      </w:r>
      <w:r w:rsidRPr="00E57DD3">
        <w:rPr>
          <w:sz w:val="24"/>
        </w:rPr>
        <w:t>ородская  библиотека</w:t>
      </w:r>
      <w:proofErr w:type="gramEnd"/>
    </w:p>
    <w:p w:rsidR="0099214C" w:rsidRPr="00E57DD3" w:rsidRDefault="0099214C" w:rsidP="0099214C">
      <w:pPr>
        <w:pStyle w:val="3"/>
        <w:spacing w:before="0" w:line="240" w:lineRule="auto"/>
        <w:jc w:val="center"/>
        <w:rPr>
          <w:sz w:val="24"/>
        </w:rPr>
      </w:pPr>
      <w:r w:rsidRPr="00E57DD3">
        <w:rPr>
          <w:sz w:val="24"/>
        </w:rPr>
        <w:t>Отдел методической работы</w:t>
      </w:r>
    </w:p>
    <w:p w:rsidR="0099214C" w:rsidRPr="0099214C" w:rsidRDefault="0099214C" w:rsidP="0099214C"/>
    <w:p w:rsidR="0099214C" w:rsidRPr="005F4055" w:rsidRDefault="0099214C" w:rsidP="0099214C">
      <w:pPr>
        <w:pStyle w:val="3"/>
        <w:spacing w:before="0" w:line="240" w:lineRule="auto"/>
        <w:jc w:val="center"/>
        <w:rPr>
          <w:rFonts w:ascii="Book Antiqua" w:hAnsi="Book Antiqua"/>
          <w:color w:val="C00000"/>
          <w:sz w:val="72"/>
        </w:rPr>
      </w:pPr>
      <w:proofErr w:type="spellStart"/>
      <w:r w:rsidRPr="005F4055">
        <w:rPr>
          <w:rFonts w:ascii="Book Antiqua" w:hAnsi="Book Antiqua"/>
          <w:color w:val="C00000"/>
          <w:sz w:val="72"/>
        </w:rPr>
        <w:t>Аршалуйс</w:t>
      </w:r>
      <w:proofErr w:type="spellEnd"/>
      <w:r w:rsidRPr="005F4055">
        <w:rPr>
          <w:rFonts w:ascii="Book Antiqua" w:hAnsi="Book Antiqua"/>
          <w:color w:val="C00000"/>
          <w:sz w:val="72"/>
        </w:rPr>
        <w:t xml:space="preserve"> </w:t>
      </w:r>
      <w:proofErr w:type="spellStart"/>
      <w:r w:rsidR="005F4055">
        <w:rPr>
          <w:rFonts w:ascii="Book Antiqua" w:hAnsi="Book Antiqua"/>
          <w:color w:val="C00000"/>
          <w:sz w:val="72"/>
        </w:rPr>
        <w:t>Х</w:t>
      </w:r>
      <w:r w:rsidRPr="005F4055">
        <w:rPr>
          <w:rFonts w:ascii="Book Antiqua" w:hAnsi="Book Antiqua"/>
          <w:color w:val="C00000"/>
          <w:sz w:val="72"/>
        </w:rPr>
        <w:t>анжиян</w:t>
      </w:r>
      <w:proofErr w:type="spellEnd"/>
    </w:p>
    <w:p w:rsidR="0099214C" w:rsidRPr="005F4055" w:rsidRDefault="0099214C" w:rsidP="0099214C">
      <w:pPr>
        <w:pStyle w:val="3"/>
        <w:spacing w:before="0" w:line="240" w:lineRule="auto"/>
        <w:jc w:val="center"/>
        <w:rPr>
          <w:rFonts w:ascii="Arial Black" w:hAnsi="Arial Black"/>
          <w:color w:val="C00000"/>
          <w:sz w:val="44"/>
        </w:rPr>
      </w:pPr>
      <w:r w:rsidRPr="005F4055">
        <w:rPr>
          <w:rFonts w:ascii="Book Antiqua" w:hAnsi="Book Antiqua"/>
          <w:color w:val="C00000"/>
          <w:sz w:val="44"/>
        </w:rPr>
        <w:t>(1913-1998)</w:t>
      </w:r>
    </w:p>
    <w:p w:rsidR="0099214C" w:rsidRPr="00066959" w:rsidRDefault="0099214C" w:rsidP="0099214C">
      <w:pPr>
        <w:spacing w:line="240" w:lineRule="auto"/>
        <w:jc w:val="both"/>
        <w:rPr>
          <w:sz w:val="24"/>
        </w:rPr>
      </w:pPr>
    </w:p>
    <w:p w:rsidR="0099214C" w:rsidRPr="00066959" w:rsidRDefault="005F4055" w:rsidP="0099214C">
      <w:pPr>
        <w:spacing w:line="240" w:lineRule="auto"/>
        <w:jc w:val="center"/>
        <w:rPr>
          <w:sz w:val="24"/>
        </w:rPr>
      </w:pPr>
      <w:bookmarkStart w:id="0" w:name="_GoBack"/>
      <w:r>
        <w:rPr>
          <w:noProof/>
          <w:sz w:val="24"/>
          <w:lang w:eastAsia="ru-RU"/>
        </w:rPr>
        <w:drawing>
          <wp:inline distT="0" distB="0" distL="0" distR="0">
            <wp:extent cx="2286000" cy="1924050"/>
            <wp:effectExtent l="133350" t="152400" r="171450" b="152400"/>
            <wp:docPr id="3" name="Рисунок 3" descr="C:\Documents and Settings\ЦБС\Рабочий стол\Давыдова Э.А. материалы\Материалы Аршалуйс\фото Аршалуйс\Аршалуйс с ружь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ЦБС\Рабочий стол\Давыдова Э.А. материалы\Материалы Аршалуйс\фото Аршалуйс\Аршалуйс с ружье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8712" cy="192633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9214C" w:rsidRPr="00E57DD3" w:rsidRDefault="0099214C" w:rsidP="0099214C">
      <w:pPr>
        <w:spacing w:line="240" w:lineRule="auto"/>
        <w:jc w:val="center"/>
        <w:rPr>
          <w:rFonts w:ascii="Book Antiqua" w:hAnsi="Book Antiqua"/>
          <w:color w:val="C00000"/>
          <w:sz w:val="28"/>
        </w:rPr>
      </w:pPr>
      <w:r w:rsidRPr="00E57DD3">
        <w:rPr>
          <w:rFonts w:ascii="Book Antiqua" w:hAnsi="Book Antiqua"/>
          <w:color w:val="C00000"/>
          <w:sz w:val="28"/>
        </w:rPr>
        <w:t>Памятка</w:t>
      </w:r>
    </w:p>
    <w:p w:rsidR="0099214C" w:rsidRDefault="0099214C" w:rsidP="0099214C">
      <w:pPr>
        <w:spacing w:line="240" w:lineRule="auto"/>
        <w:jc w:val="center"/>
        <w:rPr>
          <w:rFonts w:ascii="Arial Black" w:hAnsi="Arial Black"/>
          <w:sz w:val="24"/>
        </w:rPr>
      </w:pPr>
    </w:p>
    <w:p w:rsidR="0099214C" w:rsidRPr="0099214C" w:rsidRDefault="0099214C" w:rsidP="0099214C">
      <w:pPr>
        <w:spacing w:line="240" w:lineRule="auto"/>
        <w:jc w:val="center"/>
        <w:rPr>
          <w:rFonts w:ascii="Arial Black" w:hAnsi="Arial Black"/>
          <w:sz w:val="24"/>
        </w:rPr>
      </w:pPr>
    </w:p>
    <w:p w:rsidR="0099214C" w:rsidRDefault="0099214C" w:rsidP="0099214C">
      <w:pPr>
        <w:pStyle w:val="3"/>
        <w:spacing w:before="0" w:line="240" w:lineRule="auto"/>
        <w:jc w:val="center"/>
      </w:pPr>
    </w:p>
    <w:p w:rsidR="0099214C" w:rsidRPr="00E57DD3" w:rsidRDefault="0099214C" w:rsidP="0099214C">
      <w:pPr>
        <w:pStyle w:val="3"/>
        <w:spacing w:before="0" w:line="240" w:lineRule="auto"/>
        <w:jc w:val="center"/>
        <w:rPr>
          <w:sz w:val="24"/>
        </w:rPr>
      </w:pPr>
      <w:r w:rsidRPr="00E57DD3">
        <w:rPr>
          <w:sz w:val="24"/>
        </w:rPr>
        <w:t>Горячий Ключ</w:t>
      </w:r>
    </w:p>
    <w:p w:rsidR="0099214C" w:rsidRPr="00E57DD3" w:rsidRDefault="0099214C" w:rsidP="0099214C">
      <w:pPr>
        <w:pStyle w:val="3"/>
        <w:spacing w:before="0" w:line="240" w:lineRule="auto"/>
        <w:jc w:val="center"/>
        <w:rPr>
          <w:sz w:val="24"/>
        </w:rPr>
      </w:pPr>
      <w:r w:rsidRPr="00E57DD3">
        <w:rPr>
          <w:sz w:val="24"/>
        </w:rPr>
        <w:t>2017</w:t>
      </w:r>
    </w:p>
    <w:p w:rsidR="0099214C" w:rsidRDefault="0099214C"/>
    <w:sectPr w:rsidR="0099214C" w:rsidSect="004D5ADB">
      <w:pgSz w:w="16838" w:h="11906" w:orient="landscape"/>
      <w:pgMar w:top="425" w:right="680" w:bottom="425" w:left="680" w:header="709" w:footer="709" w:gutter="0"/>
      <w:cols w:num="3" w:space="11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A22"/>
    <w:rsid w:val="000615DD"/>
    <w:rsid w:val="00081B77"/>
    <w:rsid w:val="000A0F13"/>
    <w:rsid w:val="00107DC6"/>
    <w:rsid w:val="001D33CA"/>
    <w:rsid w:val="002235FE"/>
    <w:rsid w:val="0041050A"/>
    <w:rsid w:val="004B1BBA"/>
    <w:rsid w:val="004D5ADB"/>
    <w:rsid w:val="005F4055"/>
    <w:rsid w:val="00602D13"/>
    <w:rsid w:val="006D568C"/>
    <w:rsid w:val="008344C5"/>
    <w:rsid w:val="008F09AB"/>
    <w:rsid w:val="0095630A"/>
    <w:rsid w:val="0099214C"/>
    <w:rsid w:val="00AF32F0"/>
    <w:rsid w:val="00BD684E"/>
    <w:rsid w:val="00D119D1"/>
    <w:rsid w:val="00D33C3A"/>
    <w:rsid w:val="00D60A22"/>
    <w:rsid w:val="00E5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DA923-2E2D-49A1-B288-35613D59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14C"/>
    <w:rPr>
      <w:rFonts w:ascii="Arial" w:eastAsia="Times New Roman" w:hAnsi="Arial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921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21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4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2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21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uiPriority w:val="99"/>
    <w:unhideWhenUsed/>
    <w:rsid w:val="00D33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eka.gorkluch@gmail.com" TargetMode="External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РАБОТА</cp:lastModifiedBy>
  <cp:revision>4</cp:revision>
  <cp:lastPrinted>2017-08-29T10:55:00Z</cp:lastPrinted>
  <dcterms:created xsi:type="dcterms:W3CDTF">2017-09-29T09:52:00Z</dcterms:created>
  <dcterms:modified xsi:type="dcterms:W3CDTF">2017-10-02T06:04:00Z</dcterms:modified>
</cp:coreProperties>
</file>