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47" w:rsidRPr="00506DCA" w:rsidRDefault="00726433" w:rsidP="00506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506DCA">
        <w:rPr>
          <w:rFonts w:ascii="Times New Roman" w:hAnsi="Times New Roman" w:cs="Times New Roman"/>
          <w:b/>
        </w:rPr>
        <w:t>Предлагаем ознакомиться:</w:t>
      </w:r>
    </w:p>
    <w:p w:rsidR="00A8354E" w:rsidRPr="00506DCA" w:rsidRDefault="003D66F7" w:rsidP="00506DCA">
      <w:pPr>
        <w:pStyle w:val="a5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b/>
          <w:sz w:val="21"/>
          <w:szCs w:val="21"/>
        </w:rPr>
        <w:t xml:space="preserve">Синяков, А.Ф. </w:t>
      </w:r>
      <w:r w:rsidRPr="00506DCA">
        <w:rPr>
          <w:rFonts w:ascii="Times New Roman" w:hAnsi="Times New Roman" w:cs="Times New Roman"/>
          <w:sz w:val="21"/>
          <w:szCs w:val="21"/>
        </w:rPr>
        <w:t>Стим</w:t>
      </w:r>
      <w:r w:rsidR="00506DCA" w:rsidRPr="00506DCA">
        <w:rPr>
          <w:rFonts w:ascii="Times New Roman" w:hAnsi="Times New Roman" w:cs="Times New Roman"/>
          <w:sz w:val="21"/>
          <w:szCs w:val="21"/>
        </w:rPr>
        <w:t>уляторы жизни. — Москва : Мол. г</w:t>
      </w:r>
      <w:r w:rsidRPr="00506DCA">
        <w:rPr>
          <w:rFonts w:ascii="Times New Roman" w:hAnsi="Times New Roman" w:cs="Times New Roman"/>
          <w:sz w:val="21"/>
          <w:szCs w:val="21"/>
        </w:rPr>
        <w:t>вардия, 1990. – 190 с.: ил.</w:t>
      </w:r>
    </w:p>
    <w:p w:rsidR="003D66F7" w:rsidRPr="00506DCA" w:rsidRDefault="003D66F7" w:rsidP="00506DCA">
      <w:pPr>
        <w:pStyle w:val="a5"/>
        <w:spacing w:before="60"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sz w:val="21"/>
          <w:szCs w:val="21"/>
        </w:rPr>
        <w:t>В книге подробно  рассказывается о наиболее распространенных витаминных и адаптогенных растениях, которые способствуют ск</w:t>
      </w:r>
      <w:r w:rsidRPr="00506DCA">
        <w:rPr>
          <w:rFonts w:ascii="Times New Roman" w:hAnsi="Times New Roman" w:cs="Times New Roman"/>
          <w:sz w:val="21"/>
          <w:szCs w:val="21"/>
        </w:rPr>
        <w:t>о</w:t>
      </w:r>
      <w:r w:rsidRPr="00506DCA">
        <w:rPr>
          <w:rFonts w:ascii="Times New Roman" w:hAnsi="Times New Roman" w:cs="Times New Roman"/>
          <w:sz w:val="21"/>
          <w:szCs w:val="21"/>
        </w:rPr>
        <w:t>рейшему восстановлению работоспособности, укреплению здоровья и профилактике заболеваний, а также о целительных свойствах проду</w:t>
      </w:r>
      <w:r w:rsidRPr="00506DCA">
        <w:rPr>
          <w:rFonts w:ascii="Times New Roman" w:hAnsi="Times New Roman" w:cs="Times New Roman"/>
          <w:sz w:val="21"/>
          <w:szCs w:val="21"/>
        </w:rPr>
        <w:t>к</w:t>
      </w:r>
      <w:r w:rsidRPr="00506DCA">
        <w:rPr>
          <w:rFonts w:ascii="Times New Roman" w:hAnsi="Times New Roman" w:cs="Times New Roman"/>
          <w:sz w:val="21"/>
          <w:szCs w:val="21"/>
        </w:rPr>
        <w:t xml:space="preserve">тов пчеловодства. </w:t>
      </w:r>
    </w:p>
    <w:p w:rsidR="00626655" w:rsidRPr="00506DCA" w:rsidRDefault="00626655" w:rsidP="00506DCA">
      <w:pPr>
        <w:pStyle w:val="a5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6"/>
          <w:szCs w:val="21"/>
        </w:rPr>
      </w:pPr>
    </w:p>
    <w:p w:rsidR="00A8354E" w:rsidRPr="00506DCA" w:rsidRDefault="003D66F7" w:rsidP="00506DCA">
      <w:pPr>
        <w:pStyle w:val="a5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b/>
          <w:sz w:val="21"/>
          <w:szCs w:val="21"/>
        </w:rPr>
        <w:t>Кузнецова, М. А., Резникова, А. С.</w:t>
      </w:r>
      <w:r w:rsidRPr="00506DCA">
        <w:rPr>
          <w:rFonts w:ascii="Times New Roman" w:hAnsi="Times New Roman" w:cs="Times New Roman"/>
          <w:sz w:val="21"/>
          <w:szCs w:val="21"/>
        </w:rPr>
        <w:t xml:space="preserve"> Сказания о лекар</w:t>
      </w:r>
      <w:r w:rsidR="00506DCA" w:rsidRPr="00506DCA">
        <w:rPr>
          <w:rFonts w:ascii="Times New Roman" w:hAnsi="Times New Roman" w:cs="Times New Roman"/>
          <w:sz w:val="21"/>
          <w:szCs w:val="21"/>
        </w:rPr>
        <w:t>ственных ра</w:t>
      </w:r>
      <w:r w:rsidR="00506DCA" w:rsidRPr="00506DCA">
        <w:rPr>
          <w:rFonts w:ascii="Times New Roman" w:hAnsi="Times New Roman" w:cs="Times New Roman"/>
          <w:sz w:val="21"/>
          <w:szCs w:val="21"/>
        </w:rPr>
        <w:t>с</w:t>
      </w:r>
      <w:r w:rsidR="00506DCA" w:rsidRPr="00506DCA">
        <w:rPr>
          <w:rFonts w:ascii="Times New Roman" w:hAnsi="Times New Roman" w:cs="Times New Roman"/>
          <w:sz w:val="21"/>
          <w:szCs w:val="21"/>
        </w:rPr>
        <w:t xml:space="preserve">тениях. – Москва : </w:t>
      </w:r>
      <w:proofErr w:type="spellStart"/>
      <w:r w:rsidR="00D74ACC">
        <w:rPr>
          <w:rFonts w:ascii="Times New Roman" w:hAnsi="Times New Roman" w:cs="Times New Roman"/>
          <w:sz w:val="21"/>
          <w:szCs w:val="21"/>
        </w:rPr>
        <w:t>В</w:t>
      </w:r>
      <w:r w:rsidR="00506DCA" w:rsidRPr="00506DCA">
        <w:rPr>
          <w:rFonts w:ascii="Times New Roman" w:hAnsi="Times New Roman" w:cs="Times New Roman"/>
          <w:sz w:val="21"/>
          <w:szCs w:val="21"/>
        </w:rPr>
        <w:t>ы</w:t>
      </w:r>
      <w:r w:rsidRPr="00506DCA">
        <w:rPr>
          <w:rFonts w:ascii="Times New Roman" w:hAnsi="Times New Roman" w:cs="Times New Roman"/>
          <w:sz w:val="21"/>
          <w:szCs w:val="21"/>
        </w:rPr>
        <w:t>сш</w:t>
      </w:r>
      <w:proofErr w:type="spellEnd"/>
      <w:r w:rsidRPr="00506DCA">
        <w:rPr>
          <w:rFonts w:ascii="Times New Roman" w:hAnsi="Times New Roman" w:cs="Times New Roman"/>
          <w:sz w:val="21"/>
          <w:szCs w:val="21"/>
        </w:rPr>
        <w:t>. шк., 1992. —  272 с.: ил.</w:t>
      </w:r>
    </w:p>
    <w:p w:rsidR="003D66F7" w:rsidRPr="00506DCA" w:rsidRDefault="003D66F7" w:rsidP="00506DCA">
      <w:pPr>
        <w:pStyle w:val="a5"/>
        <w:spacing w:before="60"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sz w:val="21"/>
          <w:szCs w:val="21"/>
        </w:rPr>
        <w:t>Книга знакомит с интересными древними и современными м</w:t>
      </w:r>
      <w:r w:rsidRPr="00506DCA">
        <w:rPr>
          <w:rFonts w:ascii="Times New Roman" w:hAnsi="Times New Roman" w:cs="Times New Roman"/>
          <w:sz w:val="21"/>
          <w:szCs w:val="21"/>
        </w:rPr>
        <w:t>и</w:t>
      </w:r>
      <w:r w:rsidRPr="00506DCA">
        <w:rPr>
          <w:rFonts w:ascii="Times New Roman" w:hAnsi="Times New Roman" w:cs="Times New Roman"/>
          <w:sz w:val="21"/>
          <w:szCs w:val="21"/>
        </w:rPr>
        <w:t>фами разных народов о лекарственных растениях. Анализирует пр</w:t>
      </w:r>
      <w:r w:rsidRPr="00506DCA">
        <w:rPr>
          <w:rFonts w:ascii="Times New Roman" w:hAnsi="Times New Roman" w:cs="Times New Roman"/>
          <w:sz w:val="21"/>
          <w:szCs w:val="21"/>
        </w:rPr>
        <w:t>о</w:t>
      </w:r>
      <w:r w:rsidRPr="00506DCA">
        <w:rPr>
          <w:rFonts w:ascii="Times New Roman" w:hAnsi="Times New Roman" w:cs="Times New Roman"/>
          <w:sz w:val="21"/>
          <w:szCs w:val="21"/>
        </w:rPr>
        <w:t>исхождение названий этих растений.</w:t>
      </w:r>
    </w:p>
    <w:p w:rsidR="003D66F7" w:rsidRPr="00506DCA" w:rsidRDefault="003D66F7" w:rsidP="00506DCA">
      <w:pPr>
        <w:pStyle w:val="a5"/>
        <w:spacing w:before="60"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sz w:val="21"/>
          <w:szCs w:val="21"/>
        </w:rPr>
        <w:t>Показано, как ученые, используя сказания, легенды и многовек</w:t>
      </w:r>
      <w:r w:rsidRPr="00506DCA">
        <w:rPr>
          <w:rFonts w:ascii="Times New Roman" w:hAnsi="Times New Roman" w:cs="Times New Roman"/>
          <w:sz w:val="21"/>
          <w:szCs w:val="21"/>
        </w:rPr>
        <w:t>о</w:t>
      </w:r>
      <w:r w:rsidRPr="00506DCA">
        <w:rPr>
          <w:rFonts w:ascii="Times New Roman" w:hAnsi="Times New Roman" w:cs="Times New Roman"/>
          <w:sz w:val="21"/>
          <w:szCs w:val="21"/>
        </w:rPr>
        <w:t>вой опыт народов разных стран о применении растений в быту и м</w:t>
      </w:r>
      <w:r w:rsidRPr="00506DCA">
        <w:rPr>
          <w:rFonts w:ascii="Times New Roman" w:hAnsi="Times New Roman" w:cs="Times New Roman"/>
          <w:sz w:val="21"/>
          <w:szCs w:val="21"/>
        </w:rPr>
        <w:t>е</w:t>
      </w:r>
      <w:r w:rsidRPr="00506DCA">
        <w:rPr>
          <w:rFonts w:ascii="Times New Roman" w:hAnsi="Times New Roman" w:cs="Times New Roman"/>
          <w:sz w:val="21"/>
          <w:szCs w:val="21"/>
        </w:rPr>
        <w:t xml:space="preserve">дицине, раскрывают  сокровенные тайны </w:t>
      </w:r>
      <w:r w:rsidR="00A902B1" w:rsidRPr="00506DCA">
        <w:rPr>
          <w:rFonts w:ascii="Times New Roman" w:hAnsi="Times New Roman" w:cs="Times New Roman"/>
          <w:sz w:val="21"/>
          <w:szCs w:val="21"/>
        </w:rPr>
        <w:t>их полезных и целебных свойств.</w:t>
      </w:r>
    </w:p>
    <w:p w:rsidR="00626655" w:rsidRPr="00506DCA" w:rsidRDefault="00626655" w:rsidP="00506DCA">
      <w:pPr>
        <w:pStyle w:val="a5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6"/>
          <w:szCs w:val="21"/>
        </w:rPr>
      </w:pPr>
    </w:p>
    <w:p w:rsidR="00A8354E" w:rsidRPr="00506DCA" w:rsidRDefault="00A902B1" w:rsidP="00506DCA">
      <w:pPr>
        <w:pStyle w:val="a5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b/>
          <w:sz w:val="21"/>
          <w:szCs w:val="21"/>
        </w:rPr>
        <w:t>Лекарственные растения</w:t>
      </w:r>
      <w:r w:rsidR="00503DC0">
        <w:rPr>
          <w:rFonts w:ascii="Times New Roman" w:hAnsi="Times New Roman" w:cs="Times New Roman"/>
          <w:sz w:val="21"/>
          <w:szCs w:val="21"/>
        </w:rPr>
        <w:t>: Справ. п</w:t>
      </w:r>
      <w:r w:rsidRPr="00506DCA">
        <w:rPr>
          <w:rFonts w:ascii="Times New Roman" w:hAnsi="Times New Roman" w:cs="Times New Roman"/>
          <w:sz w:val="21"/>
          <w:szCs w:val="21"/>
        </w:rPr>
        <w:t>особие / Н.И. Гринкевич, И.А. Баландина, В.А, Ермакова и др.; Под. Ред. Н.И. Гринкевич. — Москва : Высш. шк., 1991. —398 с. : ил.</w:t>
      </w:r>
    </w:p>
    <w:p w:rsidR="00A902B1" w:rsidRPr="00506DCA" w:rsidRDefault="00A902B1" w:rsidP="00506DCA">
      <w:pPr>
        <w:pStyle w:val="a5"/>
        <w:spacing w:before="60"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sz w:val="21"/>
          <w:szCs w:val="21"/>
        </w:rPr>
        <w:t>В пособии содержатся сведения о лекарственных растениях и л</w:t>
      </w:r>
      <w:r w:rsidRPr="00506DCA">
        <w:rPr>
          <w:rFonts w:ascii="Times New Roman" w:hAnsi="Times New Roman" w:cs="Times New Roman"/>
          <w:sz w:val="21"/>
          <w:szCs w:val="21"/>
        </w:rPr>
        <w:t>е</w:t>
      </w:r>
      <w:r w:rsidRPr="00506DCA">
        <w:rPr>
          <w:rFonts w:ascii="Times New Roman" w:hAnsi="Times New Roman" w:cs="Times New Roman"/>
          <w:sz w:val="21"/>
          <w:szCs w:val="21"/>
        </w:rPr>
        <w:t>карственном растительном сырье СССР. Приводятся внешние пр</w:t>
      </w:r>
      <w:r w:rsidRPr="00506DCA">
        <w:rPr>
          <w:rFonts w:ascii="Times New Roman" w:hAnsi="Times New Roman" w:cs="Times New Roman"/>
          <w:sz w:val="21"/>
          <w:szCs w:val="21"/>
        </w:rPr>
        <w:t>и</w:t>
      </w:r>
      <w:r w:rsidRPr="00506DCA">
        <w:rPr>
          <w:rFonts w:ascii="Times New Roman" w:hAnsi="Times New Roman" w:cs="Times New Roman"/>
          <w:sz w:val="21"/>
          <w:szCs w:val="21"/>
        </w:rPr>
        <w:t>знаки растений и сырья, рациональные приемы сбора, сушки, хран</w:t>
      </w:r>
      <w:r w:rsidRPr="00506DCA">
        <w:rPr>
          <w:rFonts w:ascii="Times New Roman" w:hAnsi="Times New Roman" w:cs="Times New Roman"/>
          <w:sz w:val="21"/>
          <w:szCs w:val="21"/>
        </w:rPr>
        <w:t>е</w:t>
      </w:r>
      <w:r w:rsidRPr="00506DCA">
        <w:rPr>
          <w:rFonts w:ascii="Times New Roman" w:hAnsi="Times New Roman" w:cs="Times New Roman"/>
          <w:sz w:val="21"/>
          <w:szCs w:val="21"/>
        </w:rPr>
        <w:t>ния, а также сведения о его химическом составе и применении в м</w:t>
      </w:r>
      <w:r w:rsidRPr="00506DCA">
        <w:rPr>
          <w:rFonts w:ascii="Times New Roman" w:hAnsi="Times New Roman" w:cs="Times New Roman"/>
          <w:sz w:val="21"/>
          <w:szCs w:val="21"/>
        </w:rPr>
        <w:t>е</w:t>
      </w:r>
      <w:r w:rsidRPr="00506DCA">
        <w:rPr>
          <w:rFonts w:ascii="Times New Roman" w:hAnsi="Times New Roman" w:cs="Times New Roman"/>
          <w:sz w:val="21"/>
          <w:szCs w:val="21"/>
        </w:rPr>
        <w:t>дицине. Книга иллюстрирована цветными фотографиями и рисунк</w:t>
      </w:r>
      <w:r w:rsidRPr="00506DCA">
        <w:rPr>
          <w:rFonts w:ascii="Times New Roman" w:hAnsi="Times New Roman" w:cs="Times New Roman"/>
          <w:sz w:val="21"/>
          <w:szCs w:val="21"/>
        </w:rPr>
        <w:t>а</w:t>
      </w:r>
      <w:r w:rsidRPr="00506DCA">
        <w:rPr>
          <w:rFonts w:ascii="Times New Roman" w:hAnsi="Times New Roman" w:cs="Times New Roman"/>
          <w:sz w:val="21"/>
          <w:szCs w:val="21"/>
        </w:rPr>
        <w:t>ми.</w:t>
      </w:r>
    </w:p>
    <w:p w:rsidR="00626655" w:rsidRPr="00506DCA" w:rsidRDefault="00626655" w:rsidP="00506DCA">
      <w:pPr>
        <w:pStyle w:val="a5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6"/>
          <w:szCs w:val="21"/>
        </w:rPr>
      </w:pPr>
    </w:p>
    <w:p w:rsidR="00A902B1" w:rsidRPr="00506DCA" w:rsidRDefault="00626655" w:rsidP="00506DCA">
      <w:pPr>
        <w:pStyle w:val="a5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b/>
          <w:sz w:val="21"/>
          <w:szCs w:val="21"/>
        </w:rPr>
        <w:t>Брезгин, Н.Н.</w:t>
      </w:r>
      <w:r w:rsidRPr="00506DCA">
        <w:rPr>
          <w:rFonts w:ascii="Times New Roman" w:hAnsi="Times New Roman" w:cs="Times New Roman"/>
          <w:sz w:val="21"/>
          <w:szCs w:val="21"/>
        </w:rPr>
        <w:t xml:space="preserve"> Лекарственные растения центральной части России. — Москва : Слог, 1993. — 320 с.</w:t>
      </w:r>
    </w:p>
    <w:p w:rsidR="00626655" w:rsidRPr="00506DCA" w:rsidRDefault="00626655" w:rsidP="00506DCA">
      <w:pPr>
        <w:pStyle w:val="a5"/>
        <w:spacing w:before="60"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sz w:val="21"/>
          <w:szCs w:val="21"/>
        </w:rPr>
        <w:t>В книге даны ботаническое описание, химический состав и пр</w:t>
      </w:r>
      <w:r w:rsidRPr="00506DCA">
        <w:rPr>
          <w:rFonts w:ascii="Times New Roman" w:hAnsi="Times New Roman" w:cs="Times New Roman"/>
          <w:sz w:val="21"/>
          <w:szCs w:val="21"/>
        </w:rPr>
        <w:t>и</w:t>
      </w:r>
      <w:r w:rsidRPr="00506DCA">
        <w:rPr>
          <w:rFonts w:ascii="Times New Roman" w:hAnsi="Times New Roman" w:cs="Times New Roman"/>
          <w:sz w:val="21"/>
          <w:szCs w:val="21"/>
        </w:rPr>
        <w:t>менение в лечебных целях более 180 видов лекарственных растений. Основная часть из них произрастает в Нечерноземной зоне России, некоторые виды встречаются  в других регионах нашей страны.</w:t>
      </w:r>
    </w:p>
    <w:p w:rsidR="00A8354E" w:rsidRPr="00506DCA" w:rsidRDefault="00626655" w:rsidP="00506DCA">
      <w:pPr>
        <w:pStyle w:val="a5"/>
        <w:spacing w:after="0" w:line="240" w:lineRule="auto"/>
        <w:ind w:firstLine="4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06DCA">
        <w:rPr>
          <w:rFonts w:ascii="Times New Roman" w:hAnsi="Times New Roman" w:cs="Times New Roman"/>
          <w:sz w:val="21"/>
          <w:szCs w:val="21"/>
        </w:rPr>
        <w:t>В издании включены цветные иллюстрации, наиболее употреб</w:t>
      </w:r>
      <w:r w:rsidRPr="00506DCA">
        <w:rPr>
          <w:rFonts w:ascii="Times New Roman" w:hAnsi="Times New Roman" w:cs="Times New Roman"/>
          <w:sz w:val="21"/>
          <w:szCs w:val="21"/>
        </w:rPr>
        <w:t>и</w:t>
      </w:r>
      <w:r w:rsidRPr="00506DCA">
        <w:rPr>
          <w:rFonts w:ascii="Times New Roman" w:hAnsi="Times New Roman" w:cs="Times New Roman"/>
          <w:sz w:val="21"/>
          <w:szCs w:val="21"/>
        </w:rPr>
        <w:t>тельные рецепты готовых форм, имеется алфавитный указатель, пр</w:t>
      </w:r>
      <w:r w:rsidRPr="00506DCA">
        <w:rPr>
          <w:rFonts w:ascii="Times New Roman" w:hAnsi="Times New Roman" w:cs="Times New Roman"/>
          <w:sz w:val="21"/>
          <w:szCs w:val="21"/>
        </w:rPr>
        <w:t>и</w:t>
      </w:r>
      <w:r w:rsidRPr="00506DCA">
        <w:rPr>
          <w:rFonts w:ascii="Times New Roman" w:hAnsi="Times New Roman" w:cs="Times New Roman"/>
          <w:sz w:val="21"/>
          <w:szCs w:val="21"/>
        </w:rPr>
        <w:t>водятся синонимы основных названий растений.</w:t>
      </w:r>
    </w:p>
    <w:p w:rsidR="00A8354E" w:rsidRPr="00506DCA" w:rsidRDefault="00B47B34" w:rsidP="00A835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47B34">
        <w:rPr>
          <w:rFonts w:ascii="Arial Narrow" w:hAnsi="Arial Narrow"/>
          <w:noProof/>
        </w:rPr>
        <w:pict>
          <v:rect id="_x0000_s1026" style="position:absolute;left:0;text-align:left;margin-left:85.25pt;margin-top:1.75pt;width:234.2pt;height:93.2pt;z-index:251683840" fillcolor="#eaf1dd [662]" strokecolor="#9bbb59 [3206]" strokeweight="1pt">
            <v:stroke dashstyle="dash"/>
            <v:shadow color="#868686"/>
            <v:textbox>
              <w:txbxContent>
                <w:p w:rsidR="00726433" w:rsidRPr="00726433" w:rsidRDefault="00726433" w:rsidP="007264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264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 городская библиотека</w:t>
                  </w:r>
                </w:p>
                <w:p w:rsidR="00726433" w:rsidRPr="00726433" w:rsidRDefault="00726433" w:rsidP="007264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53290 г"/>
                    </w:smartTagPr>
                    <w:r w:rsidRPr="00726433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20"/>
                      </w:rPr>
                      <w:t>353290 г</w:t>
                    </w:r>
                  </w:smartTag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>. Горячий Ключ, ул. Ленина, 203/1</w:t>
                  </w:r>
                </w:p>
                <w:p w:rsidR="00726433" w:rsidRPr="00726433" w:rsidRDefault="00726433" w:rsidP="007264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  <w:lang w:val="en-US"/>
                    </w:rPr>
                    <w:t>E</w:t>
                  </w:r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- </w:t>
                  </w:r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  <w:lang w:val="en-US"/>
                    </w:rPr>
                    <w:t>mail</w:t>
                  </w:r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: </w:t>
                  </w:r>
                  <w:hyperlink r:id="rId6" w:history="1">
                    <w:r w:rsidRPr="00726433">
                      <w:rPr>
                        <w:rStyle w:val="a6"/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  <w:lang w:val="en-US"/>
                      </w:rPr>
                      <w:t>bibla</w:t>
                    </w:r>
                    <w:r w:rsidRPr="00726433">
                      <w:rPr>
                        <w:rStyle w:val="a6"/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@</w:t>
                    </w:r>
                    <w:r w:rsidRPr="00726433">
                      <w:rPr>
                        <w:rStyle w:val="a6"/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  <w:lang w:val="en-US"/>
                      </w:rPr>
                      <w:t>bk</w:t>
                    </w:r>
                    <w:r w:rsidRPr="00726433">
                      <w:rPr>
                        <w:rStyle w:val="a6"/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.</w:t>
                    </w:r>
                    <w:r w:rsidRPr="00726433">
                      <w:rPr>
                        <w:rStyle w:val="a6"/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  <w:lang w:val="en-US"/>
                      </w:rPr>
                      <w:t>ru</w:t>
                    </w:r>
                  </w:hyperlink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</w:p>
                <w:p w:rsidR="00726433" w:rsidRPr="00726433" w:rsidRDefault="00726433" w:rsidP="007264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</w:pPr>
                  <w:r w:rsidRPr="00726433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0"/>
                    </w:rPr>
                    <w:t xml:space="preserve">Сайт: </w:t>
                  </w:r>
                  <w:r w:rsidRPr="0072643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0"/>
                      <w:lang w:val="en-US"/>
                    </w:rPr>
                    <w:t>librarygk</w:t>
                  </w:r>
                  <w:r w:rsidRPr="0072643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0"/>
                    </w:rPr>
                    <w:t>.</w:t>
                  </w:r>
                  <w:r w:rsidRPr="00726433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20"/>
                      <w:lang w:val="en-US"/>
                    </w:rPr>
                    <w:t>ru</w:t>
                  </w:r>
                </w:p>
                <w:p w:rsidR="00726433" w:rsidRPr="00726433" w:rsidRDefault="00726433" w:rsidP="007264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26433">
                    <w:rPr>
                      <w:rFonts w:ascii="Times New Roman" w:hAnsi="Times New Roman" w:cs="Times New Roman"/>
                      <w:sz w:val="18"/>
                      <w:szCs w:val="20"/>
                    </w:rPr>
                    <w:t>Часы работы</w:t>
                  </w: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: </w:t>
                  </w:r>
                  <w:r w:rsidRPr="00726433">
                    <w:rPr>
                      <w:rFonts w:ascii="Times New Roman" w:hAnsi="Times New Roman" w:cs="Times New Roman"/>
                      <w:sz w:val="18"/>
                      <w:szCs w:val="20"/>
                    </w:rPr>
                    <w:t>10.00-18.00</w:t>
                  </w:r>
                </w:p>
                <w:p w:rsidR="00726433" w:rsidRPr="00726433" w:rsidRDefault="00726433" w:rsidP="007264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26433">
                    <w:rPr>
                      <w:rFonts w:ascii="Times New Roman" w:hAnsi="Times New Roman" w:cs="Times New Roman"/>
                      <w:sz w:val="18"/>
                      <w:szCs w:val="20"/>
                    </w:rPr>
                    <w:t>Без перерыва</w:t>
                  </w:r>
                </w:p>
                <w:p w:rsidR="00726433" w:rsidRPr="00726433" w:rsidRDefault="00726433" w:rsidP="007264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26433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Выходной – </w:t>
                  </w:r>
                  <w:r w:rsidRPr="00726433">
                    <w:rPr>
                      <w:rFonts w:ascii="Times New Roman" w:hAnsi="Times New Roman" w:cs="Times New Roman"/>
                      <w:sz w:val="18"/>
                      <w:szCs w:val="20"/>
                      <w:u w:val="single"/>
                    </w:rPr>
                    <w:t>понедельник</w:t>
                  </w:r>
                </w:p>
                <w:p w:rsidR="00726433" w:rsidRPr="00726433" w:rsidRDefault="00726433" w:rsidP="00726433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726433">
                    <w:rPr>
                      <w:rFonts w:ascii="Times New Roman" w:hAnsi="Times New Roman" w:cs="Times New Roman"/>
                      <w:sz w:val="18"/>
                      <w:szCs w:val="28"/>
                    </w:rPr>
                    <w:t xml:space="preserve">Последний день месяца – </w:t>
                  </w:r>
                  <w:r w:rsidRPr="00726433">
                    <w:rPr>
                      <w:rFonts w:ascii="Times New Roman" w:hAnsi="Times New Roman" w:cs="Times New Roman"/>
                      <w:sz w:val="18"/>
                      <w:szCs w:val="28"/>
                      <w:u w:val="single"/>
                    </w:rPr>
                    <w:t>санитарный</w:t>
                  </w:r>
                </w:p>
              </w:txbxContent>
            </v:textbox>
          </v:rect>
        </w:pict>
      </w:r>
      <w:r w:rsidR="00A8354E" w:rsidRPr="00A8354E">
        <w:rPr>
          <w:rFonts w:ascii="Arial Narrow" w:hAnsi="Arial Narrow"/>
        </w:rPr>
        <w:br w:type="column"/>
      </w:r>
      <w:r w:rsidR="00A8354E" w:rsidRPr="00506DCA">
        <w:rPr>
          <w:rFonts w:ascii="Times New Roman" w:hAnsi="Times New Roman" w:cs="Times New Roman"/>
          <w:sz w:val="24"/>
        </w:rPr>
        <w:lastRenderedPageBreak/>
        <w:t>МБУК «ЦБС»</w:t>
      </w:r>
    </w:p>
    <w:p w:rsidR="00A8354E" w:rsidRPr="00506DCA" w:rsidRDefault="00A8354E" w:rsidP="00A835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6DCA">
        <w:rPr>
          <w:rFonts w:ascii="Times New Roman" w:hAnsi="Times New Roman" w:cs="Times New Roman"/>
          <w:sz w:val="24"/>
        </w:rPr>
        <w:t>Центральная городская библиотека</w:t>
      </w:r>
    </w:p>
    <w:p w:rsidR="00A8354E" w:rsidRPr="00506DCA" w:rsidRDefault="00A8354E" w:rsidP="00A835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6DCA">
        <w:rPr>
          <w:rFonts w:ascii="Times New Roman" w:hAnsi="Times New Roman" w:cs="Times New Roman"/>
          <w:sz w:val="24"/>
        </w:rPr>
        <w:t>Отдел методической работы</w:t>
      </w:r>
    </w:p>
    <w:p w:rsidR="00A8354E" w:rsidRPr="00506DCA" w:rsidRDefault="00A8354E" w:rsidP="00A835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54E" w:rsidRPr="00506DCA" w:rsidRDefault="00A8354E" w:rsidP="00A8354E">
      <w:pPr>
        <w:spacing w:after="0" w:line="240" w:lineRule="auto"/>
        <w:rPr>
          <w:rFonts w:ascii="Times New Roman" w:hAnsi="Times New Roman" w:cs="Times New Roman"/>
        </w:rPr>
      </w:pPr>
    </w:p>
    <w:p w:rsidR="00A8354E" w:rsidRPr="00506DCA" w:rsidRDefault="00A8354E" w:rsidP="00A8354E">
      <w:pPr>
        <w:spacing w:after="0" w:line="240" w:lineRule="auto"/>
        <w:rPr>
          <w:rFonts w:ascii="Times New Roman" w:hAnsi="Times New Roman" w:cs="Times New Roman"/>
        </w:rPr>
      </w:pPr>
    </w:p>
    <w:p w:rsidR="00A8354E" w:rsidRPr="00506DCA" w:rsidRDefault="00A8354E" w:rsidP="00A8354E">
      <w:pPr>
        <w:spacing w:after="0" w:line="240" w:lineRule="auto"/>
        <w:rPr>
          <w:rFonts w:ascii="Times New Roman" w:hAnsi="Times New Roman" w:cs="Times New Roman"/>
        </w:rPr>
      </w:pPr>
    </w:p>
    <w:p w:rsid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P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Pr="00A8354E" w:rsidRDefault="00A8354E" w:rsidP="00A8354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36"/>
        </w:rPr>
      </w:pPr>
      <w:r w:rsidRPr="00A8354E">
        <w:rPr>
          <w:rFonts w:ascii="Arial Narrow" w:eastAsia="Times New Roman" w:hAnsi="Arial Narrow" w:cs="Times New Roman"/>
          <w:b/>
          <w:bCs/>
          <w:color w:val="000000"/>
          <w:kern w:val="36"/>
          <w:sz w:val="36"/>
        </w:rPr>
        <w:t>Лекарственные растения</w:t>
      </w:r>
    </w:p>
    <w:p w:rsidR="00A8354E" w:rsidRDefault="00A8354E" w:rsidP="00A8354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</w:rPr>
      </w:pPr>
    </w:p>
    <w:p w:rsidR="00A8354E" w:rsidRPr="00A8354E" w:rsidRDefault="00077A68" w:rsidP="00A8354E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820035" cy="28200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4E" w:rsidRP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Default="00A8354E" w:rsidP="00A8354E">
      <w:pPr>
        <w:spacing w:after="0" w:line="240" w:lineRule="auto"/>
        <w:rPr>
          <w:rFonts w:ascii="Arial Narrow" w:hAnsi="Arial Narrow"/>
          <w:i/>
        </w:rPr>
      </w:pPr>
    </w:p>
    <w:p w:rsidR="00BF567B" w:rsidRPr="00A8354E" w:rsidRDefault="00BF567B" w:rsidP="00A8354E">
      <w:pPr>
        <w:spacing w:after="0" w:line="240" w:lineRule="auto"/>
        <w:rPr>
          <w:rFonts w:ascii="Arial Narrow" w:hAnsi="Arial Narrow"/>
          <w:i/>
        </w:rPr>
      </w:pPr>
    </w:p>
    <w:p w:rsidR="00A8354E" w:rsidRP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P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P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Pr="00A8354E" w:rsidRDefault="00A8354E" w:rsidP="00A8354E">
      <w:pPr>
        <w:spacing w:after="0" w:line="240" w:lineRule="auto"/>
        <w:rPr>
          <w:rFonts w:ascii="Arial Narrow" w:hAnsi="Arial Narrow"/>
        </w:rPr>
      </w:pPr>
    </w:p>
    <w:p w:rsidR="00A8354E" w:rsidRPr="00A8354E" w:rsidRDefault="00A8354E" w:rsidP="00A8354E">
      <w:pPr>
        <w:spacing w:after="0" w:line="240" w:lineRule="auto"/>
        <w:jc w:val="center"/>
        <w:rPr>
          <w:rFonts w:ascii="Arial Narrow" w:hAnsi="Arial Narrow"/>
        </w:rPr>
      </w:pPr>
    </w:p>
    <w:p w:rsidR="00A8354E" w:rsidRPr="00506DCA" w:rsidRDefault="00A8354E" w:rsidP="00A835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6DCA">
        <w:rPr>
          <w:rFonts w:ascii="Times New Roman" w:hAnsi="Times New Roman" w:cs="Times New Roman"/>
          <w:sz w:val="24"/>
        </w:rPr>
        <w:t>Горячий Ключ</w:t>
      </w:r>
    </w:p>
    <w:p w:rsidR="00A8354E" w:rsidRPr="00506DCA" w:rsidRDefault="00A8354E" w:rsidP="00A835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06DCA">
        <w:rPr>
          <w:rFonts w:ascii="Times New Roman" w:hAnsi="Times New Roman" w:cs="Times New Roman"/>
          <w:sz w:val="24"/>
        </w:rPr>
        <w:t>2017</w:t>
      </w:r>
    </w:p>
    <w:p w:rsidR="00A8354E" w:rsidRPr="00506DCA" w:rsidRDefault="00077A68" w:rsidP="00BC4A7F">
      <w:pPr>
        <w:spacing w:after="65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111125</wp:posOffset>
            </wp:positionV>
            <wp:extent cx="1588135" cy="1068070"/>
            <wp:effectExtent l="19050" t="0" r="0" b="0"/>
            <wp:wrapTight wrapText="bothSides">
              <wp:wrapPolygon edited="0">
                <wp:start x="-259" y="0"/>
                <wp:lineTo x="-259" y="21189"/>
                <wp:lineTo x="21505" y="21189"/>
                <wp:lineTo x="21505" y="0"/>
                <wp:lineTo x="-259" y="0"/>
              </wp:wrapPolygon>
            </wp:wrapTight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2DC" w:rsidRPr="00506DCA">
        <w:rPr>
          <w:rFonts w:ascii="Times New Roman" w:eastAsia="Times New Roman" w:hAnsi="Times New Roman" w:cs="Times New Roman"/>
          <w:sz w:val="24"/>
        </w:rPr>
        <w:t>Л</w:t>
      </w:r>
      <w:r w:rsidR="00A8354E" w:rsidRPr="00506DCA">
        <w:rPr>
          <w:rFonts w:ascii="Times New Roman" w:eastAsia="Times New Roman" w:hAnsi="Times New Roman" w:cs="Times New Roman"/>
          <w:sz w:val="24"/>
        </w:rPr>
        <w:t>екарственные растения обладают полезными свойства</w:t>
      </w:r>
      <w:r w:rsidR="0074535A" w:rsidRPr="00506DCA">
        <w:rPr>
          <w:rFonts w:ascii="Times New Roman" w:eastAsia="Times New Roman" w:hAnsi="Times New Roman" w:cs="Times New Roman"/>
          <w:sz w:val="24"/>
        </w:rPr>
        <w:t>ми</w:t>
      </w:r>
      <w:r w:rsidR="00DF0F11" w:rsidRPr="00506DCA">
        <w:rPr>
          <w:rFonts w:ascii="Times New Roman" w:eastAsia="Times New Roman" w:hAnsi="Times New Roman" w:cs="Times New Roman"/>
          <w:sz w:val="24"/>
        </w:rPr>
        <w:t xml:space="preserve">. </w:t>
      </w:r>
      <w:r w:rsidR="00A8354E" w:rsidRPr="00506DCA">
        <w:rPr>
          <w:rFonts w:ascii="Times New Roman" w:eastAsia="Times New Roman" w:hAnsi="Times New Roman" w:cs="Times New Roman"/>
          <w:sz w:val="24"/>
        </w:rPr>
        <w:t>Однако мало кто знает, какие именно свойства имеют лечебные раст</w:t>
      </w:r>
      <w:r w:rsidR="00A8354E" w:rsidRPr="00506DCA">
        <w:rPr>
          <w:rFonts w:ascii="Times New Roman" w:eastAsia="Times New Roman" w:hAnsi="Times New Roman" w:cs="Times New Roman"/>
          <w:sz w:val="24"/>
        </w:rPr>
        <w:t>е</w:t>
      </w:r>
      <w:r w:rsidR="00A8354E" w:rsidRPr="00506DCA">
        <w:rPr>
          <w:rFonts w:ascii="Times New Roman" w:eastAsia="Times New Roman" w:hAnsi="Times New Roman" w:cs="Times New Roman"/>
          <w:sz w:val="24"/>
        </w:rPr>
        <w:t>ния – при каких болезнях их применение рекомендовано, а при к</w:t>
      </w:r>
      <w:r w:rsidR="00A8354E" w:rsidRPr="00506DCA">
        <w:rPr>
          <w:rFonts w:ascii="Times New Roman" w:eastAsia="Times New Roman" w:hAnsi="Times New Roman" w:cs="Times New Roman"/>
          <w:sz w:val="24"/>
        </w:rPr>
        <w:t>а</w:t>
      </w:r>
      <w:r w:rsidR="00A8354E" w:rsidRPr="00506DCA">
        <w:rPr>
          <w:rFonts w:ascii="Times New Roman" w:eastAsia="Times New Roman" w:hAnsi="Times New Roman" w:cs="Times New Roman"/>
          <w:sz w:val="24"/>
        </w:rPr>
        <w:t>ких, наоборот, использование целебных трав строго запрещено. Чтобы разобраться в этом вопросе, прочтите этот материал.</w:t>
      </w:r>
    </w:p>
    <w:p w:rsidR="000D5DBB" w:rsidRPr="00506DCA" w:rsidRDefault="00077A68" w:rsidP="00BC4A7F">
      <w:pPr>
        <w:spacing w:before="24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111760</wp:posOffset>
            </wp:positionV>
            <wp:extent cx="1549400" cy="1058545"/>
            <wp:effectExtent l="19050" t="0" r="0" b="0"/>
            <wp:wrapTight wrapText="bothSides">
              <wp:wrapPolygon edited="0">
                <wp:start x="-266" y="0"/>
                <wp:lineTo x="-266" y="21380"/>
                <wp:lineTo x="21511" y="21380"/>
                <wp:lineTo x="21511" y="0"/>
                <wp:lineTo x="-266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4E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Алтей лекарственный</w:t>
      </w:r>
      <w:r w:rsidR="00DF0F11" w:rsidRPr="00506DCA">
        <w:rPr>
          <w:rFonts w:ascii="Times New Roman" w:eastAsia="Times New Roman" w:hAnsi="Times New Roman" w:cs="Times New Roman"/>
          <w:sz w:val="24"/>
        </w:rPr>
        <w:t>.</w:t>
      </w:r>
    </w:p>
    <w:p w:rsidR="00A8354E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Корни</w:t>
      </w:r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Pr="00506DCA">
          <w:rPr>
            <w:rFonts w:ascii="Times New Roman" w:eastAsia="Times New Roman" w:hAnsi="Times New Roman" w:cs="Times New Roman"/>
            <w:sz w:val="24"/>
          </w:rPr>
          <w:t>алтея</w:t>
        </w:r>
      </w:hyperlink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r w:rsidRPr="00506DCA">
        <w:rPr>
          <w:rFonts w:ascii="Times New Roman" w:eastAsia="Times New Roman" w:hAnsi="Times New Roman" w:cs="Times New Roman"/>
          <w:sz w:val="24"/>
        </w:rPr>
        <w:t>оказывают отхаркива</w:t>
      </w:r>
      <w:r w:rsidRPr="00506DCA">
        <w:rPr>
          <w:rFonts w:ascii="Times New Roman" w:eastAsia="Times New Roman" w:hAnsi="Times New Roman" w:cs="Times New Roman"/>
          <w:sz w:val="24"/>
        </w:rPr>
        <w:t>ю</w:t>
      </w:r>
      <w:r w:rsidRPr="00506DCA">
        <w:rPr>
          <w:rFonts w:ascii="Times New Roman" w:eastAsia="Times New Roman" w:hAnsi="Times New Roman" w:cs="Times New Roman"/>
          <w:sz w:val="24"/>
        </w:rPr>
        <w:t>щее, смягчающее, обволакивающее, обе</w:t>
      </w:r>
      <w:r w:rsidRPr="00506DCA">
        <w:rPr>
          <w:rFonts w:ascii="Times New Roman" w:eastAsia="Times New Roman" w:hAnsi="Times New Roman" w:cs="Times New Roman"/>
          <w:sz w:val="24"/>
        </w:rPr>
        <w:t>з</w:t>
      </w:r>
      <w:r w:rsidRPr="00506DCA">
        <w:rPr>
          <w:rFonts w:ascii="Times New Roman" w:eastAsia="Times New Roman" w:hAnsi="Times New Roman" w:cs="Times New Roman"/>
          <w:sz w:val="24"/>
        </w:rPr>
        <w:t>боливающее действие, уменьшают ра</w:t>
      </w:r>
      <w:r w:rsidRPr="00506DCA">
        <w:rPr>
          <w:rFonts w:ascii="Times New Roman" w:eastAsia="Times New Roman" w:hAnsi="Times New Roman" w:cs="Times New Roman"/>
          <w:sz w:val="24"/>
        </w:rPr>
        <w:t>з</w:t>
      </w:r>
      <w:r w:rsidRPr="00506DCA">
        <w:rPr>
          <w:rFonts w:ascii="Times New Roman" w:eastAsia="Times New Roman" w:hAnsi="Times New Roman" w:cs="Times New Roman"/>
          <w:sz w:val="24"/>
        </w:rPr>
        <w:t>дражение кожи и слизистых при воспал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тельных и язвенных процессах.</w:t>
      </w:r>
    </w:p>
    <w:p w:rsidR="00A8354E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-1905</wp:posOffset>
            </wp:positionV>
            <wp:extent cx="1703705" cy="1125855"/>
            <wp:effectExtent l="19050" t="0" r="0" b="0"/>
            <wp:wrapTight wrapText="bothSides">
              <wp:wrapPolygon edited="0">
                <wp:start x="-242" y="0"/>
                <wp:lineTo x="-242" y="21198"/>
                <wp:lineTo x="21495" y="21198"/>
                <wp:lineTo x="21495" y="0"/>
                <wp:lineTo x="-242" y="0"/>
              </wp:wrapPolygon>
            </wp:wrapTight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4E" w:rsidRPr="00506DCA">
        <w:rPr>
          <w:rFonts w:ascii="Times New Roman" w:eastAsia="Times New Roman" w:hAnsi="Times New Roman" w:cs="Times New Roman"/>
          <w:sz w:val="24"/>
        </w:rPr>
        <w:t>Противопоказание этого лекарственного растения – береме</w:t>
      </w:r>
      <w:r w:rsidR="00A8354E" w:rsidRPr="00506DCA">
        <w:rPr>
          <w:rFonts w:ascii="Times New Roman" w:eastAsia="Times New Roman" w:hAnsi="Times New Roman" w:cs="Times New Roman"/>
          <w:sz w:val="24"/>
        </w:rPr>
        <w:t>н</w:t>
      </w:r>
      <w:r w:rsidR="00A8354E" w:rsidRPr="00506DCA">
        <w:rPr>
          <w:rFonts w:ascii="Times New Roman" w:eastAsia="Times New Roman" w:hAnsi="Times New Roman" w:cs="Times New Roman"/>
          <w:sz w:val="24"/>
        </w:rPr>
        <w:t>ность, в грудном возрасте – запоры,</w:t>
      </w:r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12" w:history="1">
        <w:r w:rsidR="00A8354E" w:rsidRPr="00506DCA">
          <w:rPr>
            <w:rFonts w:ascii="Times New Roman" w:eastAsia="Times New Roman" w:hAnsi="Times New Roman" w:cs="Times New Roman"/>
            <w:sz w:val="24"/>
          </w:rPr>
          <w:t>сахарный диабет</w:t>
        </w:r>
      </w:hyperlink>
      <w:r w:rsidR="00A8354E" w:rsidRPr="00506DCA">
        <w:rPr>
          <w:rFonts w:ascii="Times New Roman" w:eastAsia="Times New Roman" w:hAnsi="Times New Roman" w:cs="Times New Roman"/>
          <w:sz w:val="24"/>
        </w:rPr>
        <w:t>.</w:t>
      </w:r>
    </w:p>
    <w:p w:rsidR="000D5DBB" w:rsidRPr="00506DCA" w:rsidRDefault="00077A68" w:rsidP="00BC4A7F">
      <w:pPr>
        <w:spacing w:before="240" w:after="0" w:line="240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156845</wp:posOffset>
            </wp:positionV>
            <wp:extent cx="1553845" cy="1019810"/>
            <wp:effectExtent l="19050" t="0" r="8255" b="0"/>
            <wp:wrapTight wrapText="bothSides">
              <wp:wrapPolygon edited="0">
                <wp:start x="-265" y="0"/>
                <wp:lineTo x="-265" y="21385"/>
                <wp:lineTo x="21715" y="21385"/>
                <wp:lineTo x="21715" y="0"/>
                <wp:lineTo x="-265" y="0"/>
              </wp:wrapPolygon>
            </wp:wrapTight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4E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Бессмертник песчаный.</w:t>
      </w:r>
    </w:p>
    <w:p w:rsidR="00A8354E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Обладает обезболивающим, кровоо</w:t>
      </w:r>
      <w:r w:rsidRPr="00506DCA">
        <w:rPr>
          <w:rFonts w:ascii="Times New Roman" w:eastAsia="Times New Roman" w:hAnsi="Times New Roman" w:cs="Times New Roman"/>
          <w:sz w:val="24"/>
        </w:rPr>
        <w:t>с</w:t>
      </w:r>
      <w:r w:rsidRPr="00506DCA">
        <w:rPr>
          <w:rFonts w:ascii="Times New Roman" w:eastAsia="Times New Roman" w:hAnsi="Times New Roman" w:cs="Times New Roman"/>
          <w:sz w:val="24"/>
        </w:rPr>
        <w:t>танавливающим, кровоочистительным, желчегонным, мочегонным, потогонным, отхаркивающим, противомикробным, пр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тивоглистным действием. Также это л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карственных растений обладает свойством повышать артериальное давление.</w:t>
      </w:r>
    </w:p>
    <w:p w:rsidR="00A8354E" w:rsidRPr="00506DCA" w:rsidRDefault="00A8354E" w:rsidP="00BC4A7F">
      <w:pPr>
        <w:spacing w:after="65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Растение малотоксично, однако, следует строго соблюдать д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зировку. Противопоказан при холестазе.</w:t>
      </w:r>
    </w:p>
    <w:p w:rsidR="000D5DBB" w:rsidRPr="00506DCA" w:rsidRDefault="00077A68" w:rsidP="00BC4A7F">
      <w:pPr>
        <w:spacing w:before="240"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113030</wp:posOffset>
            </wp:positionV>
            <wp:extent cx="1569085" cy="1049020"/>
            <wp:effectExtent l="19050" t="0" r="0" b="0"/>
            <wp:wrapTight wrapText="bothSides">
              <wp:wrapPolygon edited="0">
                <wp:start x="-262" y="0"/>
                <wp:lineTo x="-262" y="21182"/>
                <wp:lineTo x="21504" y="21182"/>
                <wp:lineTo x="21504" y="0"/>
                <wp:lineTo x="-262" y="0"/>
              </wp:wrapPolygon>
            </wp:wrapTight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4E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Валериана лекарствен</w:t>
      </w:r>
      <w:r w:rsidR="00DF0F11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ная.</w:t>
      </w:r>
    </w:p>
    <w:p w:rsidR="00A8354E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Снижает возбудимость нервной си</w:t>
      </w:r>
      <w:r w:rsidRPr="00506DCA">
        <w:rPr>
          <w:rFonts w:ascii="Times New Roman" w:eastAsia="Times New Roman" w:hAnsi="Times New Roman" w:cs="Times New Roman"/>
          <w:sz w:val="24"/>
        </w:rPr>
        <w:t>с</w:t>
      </w:r>
      <w:r w:rsidRPr="00506DCA">
        <w:rPr>
          <w:rFonts w:ascii="Times New Roman" w:eastAsia="Times New Roman" w:hAnsi="Times New Roman" w:cs="Times New Roman"/>
          <w:sz w:val="24"/>
        </w:rPr>
        <w:t>темы, расширяет сосуды сердца, нормал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зует сон, снимает спазмы желудочно-кишечного тракта, обладает противосуд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рожной активностью, противоглистным и ветрогонным свойствами. Передозировка может вызвать тошноту, нарушение деятельности сердца, головную боль, сонливость.</w:t>
      </w:r>
    </w:p>
    <w:p w:rsidR="00A8354E" w:rsidRPr="00506DCA" w:rsidRDefault="00A8354E" w:rsidP="00BC4A7F">
      <w:pPr>
        <w:spacing w:after="65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при повышенной свертываемости крови, хр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ническом энтероколите.</w:t>
      </w:r>
    </w:p>
    <w:p w:rsidR="0033799A" w:rsidRPr="00506DCA" w:rsidRDefault="0033799A" w:rsidP="0033799A">
      <w:pPr>
        <w:spacing w:before="240" w:after="0" w:line="13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Череда трехраздельная</w:t>
      </w:r>
      <w:r w:rsidRPr="00506DC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3799A" w:rsidRPr="00506DCA" w:rsidRDefault="0033799A" w:rsidP="0033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color w:val="000000"/>
          <w:sz w:val="24"/>
        </w:rPr>
        <w:t xml:space="preserve">Обладает </w:t>
      </w:r>
      <w:r w:rsidRPr="00506DCA">
        <w:rPr>
          <w:rFonts w:ascii="Times New Roman" w:eastAsia="Times New Roman" w:hAnsi="Times New Roman" w:cs="Times New Roman"/>
          <w:sz w:val="24"/>
        </w:rPr>
        <w:t>кровоостанавливающим, прот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воаллергическим, ранозаживляющим, а</w:t>
      </w:r>
      <w:r w:rsidRPr="00506DCA">
        <w:rPr>
          <w:rFonts w:ascii="Times New Roman" w:eastAsia="Times New Roman" w:hAnsi="Times New Roman" w:cs="Times New Roman"/>
          <w:sz w:val="24"/>
        </w:rPr>
        <w:t>н</w:t>
      </w:r>
      <w:r w:rsidRPr="00506DCA">
        <w:rPr>
          <w:rFonts w:ascii="Times New Roman" w:eastAsia="Times New Roman" w:hAnsi="Times New Roman" w:cs="Times New Roman"/>
          <w:sz w:val="24"/>
        </w:rPr>
        <w:t xml:space="preserve">тисептическим, </w:t>
      </w:r>
      <w:proofErr w:type="spellStart"/>
      <w:r w:rsidR="0074535A" w:rsidRPr="00506DCA">
        <w:rPr>
          <w:rFonts w:ascii="Times New Roman" w:eastAsia="Times New Roman" w:hAnsi="Times New Roman" w:cs="Times New Roman"/>
          <w:sz w:val="24"/>
        </w:rPr>
        <w:t>пото</w:t>
      </w:r>
      <w:proofErr w:type="spellEnd"/>
      <w:r w:rsidR="0074535A" w:rsidRPr="00506DCA">
        <w:rPr>
          <w:rFonts w:ascii="Times New Roman" w:eastAsia="Times New Roman" w:hAnsi="Times New Roman" w:cs="Times New Roman"/>
          <w:sz w:val="24"/>
        </w:rPr>
        <w:t>-</w:t>
      </w:r>
      <w:r w:rsidRPr="00506DCA">
        <w:rPr>
          <w:rFonts w:ascii="Times New Roman" w:eastAsia="Times New Roman" w:hAnsi="Times New Roman" w:cs="Times New Roman"/>
          <w:sz w:val="24"/>
        </w:rPr>
        <w:t xml:space="preserve"> и мочегонным сво</w:t>
      </w:r>
      <w:r w:rsidRPr="00506DCA">
        <w:rPr>
          <w:rFonts w:ascii="Times New Roman" w:eastAsia="Times New Roman" w:hAnsi="Times New Roman" w:cs="Times New Roman"/>
          <w:sz w:val="24"/>
        </w:rPr>
        <w:t>й</w:t>
      </w:r>
      <w:r w:rsidRPr="00506DCA">
        <w:rPr>
          <w:rFonts w:ascii="Times New Roman" w:eastAsia="Times New Roman" w:hAnsi="Times New Roman" w:cs="Times New Roman"/>
          <w:sz w:val="24"/>
        </w:rPr>
        <w:t>ствами. Используется для улучшения п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щеварения, при нарушении обмена в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ществ, эффективна при простудных заб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леваниях, кашле, а также подагре, рах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те, </w:t>
      </w:r>
      <w:hyperlink r:id="rId15" w:history="1">
        <w:r w:rsidRPr="00506DCA">
          <w:rPr>
            <w:rFonts w:ascii="Times New Roman" w:eastAsia="Times New Roman" w:hAnsi="Times New Roman" w:cs="Times New Roman"/>
            <w:sz w:val="24"/>
          </w:rPr>
          <w:t>артрите</w:t>
        </w:r>
      </w:hyperlink>
      <w:r w:rsidRPr="00506DCA">
        <w:rPr>
          <w:rFonts w:ascii="Times New Roman" w:eastAsia="Times New Roman" w:hAnsi="Times New Roman" w:cs="Times New Roman"/>
          <w:sz w:val="24"/>
        </w:rPr>
        <w:t>. Наружно череду применяют при диатезе, для лечения псориаза, золотухи, различных кожных заболеваний.</w:t>
      </w:r>
    </w:p>
    <w:p w:rsidR="0033799A" w:rsidRPr="00506DCA" w:rsidRDefault="0033799A" w:rsidP="0033799A">
      <w:pPr>
        <w:spacing w:after="65" w:line="130" w:lineRule="atLeast"/>
        <w:ind w:firstLine="130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детям до 3-х лет и во второй половине береме</w:t>
      </w:r>
      <w:r w:rsidRPr="00506DCA">
        <w:rPr>
          <w:rFonts w:ascii="Times New Roman" w:eastAsia="Times New Roman" w:hAnsi="Times New Roman" w:cs="Times New Roman"/>
          <w:sz w:val="24"/>
        </w:rPr>
        <w:t>н</w:t>
      </w:r>
      <w:r w:rsidRPr="00506DCA">
        <w:rPr>
          <w:rFonts w:ascii="Times New Roman" w:eastAsia="Times New Roman" w:hAnsi="Times New Roman" w:cs="Times New Roman"/>
          <w:sz w:val="24"/>
        </w:rPr>
        <w:t>ности.</w:t>
      </w:r>
    </w:p>
    <w:p w:rsidR="0033799A" w:rsidRPr="00506DCA" w:rsidRDefault="0033799A" w:rsidP="0033799A">
      <w:pPr>
        <w:spacing w:before="240" w:after="0" w:line="130" w:lineRule="atLeast"/>
        <w:ind w:firstLine="130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Шалфей лекарственный</w:t>
      </w:r>
      <w:r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33799A" w:rsidRPr="00506DCA" w:rsidRDefault="0033799A" w:rsidP="0033799A">
      <w:pPr>
        <w:spacing w:after="0" w:line="130" w:lineRule="atLeast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Обладает кровоостанавливающим, усп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каивающим, противовоспалительным, о</w:t>
      </w:r>
      <w:r w:rsidRPr="00506DCA">
        <w:rPr>
          <w:rFonts w:ascii="Times New Roman" w:eastAsia="Times New Roman" w:hAnsi="Times New Roman" w:cs="Times New Roman"/>
          <w:sz w:val="24"/>
        </w:rPr>
        <w:t>т</w:t>
      </w:r>
      <w:r w:rsidRPr="00506DCA">
        <w:rPr>
          <w:rFonts w:ascii="Times New Roman" w:eastAsia="Times New Roman" w:hAnsi="Times New Roman" w:cs="Times New Roman"/>
          <w:sz w:val="24"/>
        </w:rPr>
        <w:t>харкивающим, противомикробным сво</w:t>
      </w:r>
      <w:r w:rsidRPr="00506DCA">
        <w:rPr>
          <w:rFonts w:ascii="Times New Roman" w:eastAsia="Times New Roman" w:hAnsi="Times New Roman" w:cs="Times New Roman"/>
          <w:sz w:val="24"/>
        </w:rPr>
        <w:t>й</w:t>
      </w:r>
      <w:r w:rsidRPr="00506DCA">
        <w:rPr>
          <w:rFonts w:ascii="Times New Roman" w:eastAsia="Times New Roman" w:hAnsi="Times New Roman" w:cs="Times New Roman"/>
          <w:sz w:val="24"/>
        </w:rPr>
        <w:t>ствами. Уменьшает отделение пота и в</w:t>
      </w:r>
      <w:r w:rsidRPr="00506DCA">
        <w:rPr>
          <w:rFonts w:ascii="Times New Roman" w:eastAsia="Times New Roman" w:hAnsi="Times New Roman" w:cs="Times New Roman"/>
          <w:sz w:val="24"/>
        </w:rPr>
        <w:t>ы</w:t>
      </w:r>
      <w:r w:rsidRPr="00506DCA">
        <w:rPr>
          <w:rFonts w:ascii="Times New Roman" w:eastAsia="Times New Roman" w:hAnsi="Times New Roman" w:cs="Times New Roman"/>
          <w:sz w:val="24"/>
        </w:rPr>
        <w:t>работку молока у кормящих матерей. Н</w:t>
      </w:r>
      <w:r w:rsidRPr="00506DCA">
        <w:rPr>
          <w:rFonts w:ascii="Times New Roman" w:eastAsia="Times New Roman" w:hAnsi="Times New Roman" w:cs="Times New Roman"/>
          <w:sz w:val="24"/>
        </w:rPr>
        <w:t>а</w:t>
      </w:r>
      <w:r w:rsidRPr="00506DCA">
        <w:rPr>
          <w:rFonts w:ascii="Times New Roman" w:eastAsia="Times New Roman" w:hAnsi="Times New Roman" w:cs="Times New Roman"/>
          <w:sz w:val="24"/>
        </w:rPr>
        <w:t xml:space="preserve">ружно </w:t>
      </w:r>
      <w:hyperlink r:id="rId16" w:history="1">
        <w:r w:rsidRPr="00506DCA">
          <w:rPr>
            <w:rFonts w:ascii="Times New Roman" w:eastAsia="Times New Roman" w:hAnsi="Times New Roman" w:cs="Times New Roman"/>
            <w:sz w:val="24"/>
          </w:rPr>
          <w:t>шалфей</w:t>
        </w:r>
      </w:hyperlink>
      <w:r w:rsidRPr="00506DCA">
        <w:rPr>
          <w:rFonts w:ascii="Times New Roman" w:hAnsi="Times New Roman" w:cs="Times New Roman"/>
          <w:sz w:val="24"/>
        </w:rPr>
        <w:t xml:space="preserve"> </w:t>
      </w:r>
      <w:r w:rsidRPr="00506DCA">
        <w:rPr>
          <w:rFonts w:ascii="Times New Roman" w:eastAsia="Times New Roman" w:hAnsi="Times New Roman" w:cs="Times New Roman"/>
          <w:sz w:val="24"/>
        </w:rPr>
        <w:t>применяют при выпадении волос. Не рекомендуется при остром</w:t>
      </w:r>
      <w:r w:rsidRPr="00506DCA">
        <w:rPr>
          <w:rFonts w:ascii="Times New Roman" w:eastAsia="Times New Roman" w:hAnsi="Times New Roman" w:cs="Times New Roman"/>
          <w:color w:val="000000"/>
          <w:sz w:val="24"/>
        </w:rPr>
        <w:t xml:space="preserve"> нефрите, беременности, восп</w:t>
      </w:r>
      <w:r w:rsidRPr="00506DCA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Pr="00506DCA">
        <w:rPr>
          <w:rFonts w:ascii="Times New Roman" w:eastAsia="Times New Roman" w:hAnsi="Times New Roman" w:cs="Times New Roman"/>
          <w:color w:val="000000"/>
          <w:sz w:val="24"/>
        </w:rPr>
        <w:t>лении почек и сильном кашле.</w:t>
      </w: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077A68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506DCA" w:rsidRDefault="00506DC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506DCA" w:rsidRDefault="00506DC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506DCA" w:rsidRPr="00506DCA" w:rsidRDefault="00506DC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077A68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077A68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33799A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179705</wp:posOffset>
            </wp:positionV>
            <wp:extent cx="1652270" cy="1125855"/>
            <wp:effectExtent l="19050" t="0" r="5080" b="0"/>
            <wp:wrapTight wrapText="bothSides">
              <wp:wrapPolygon edited="0">
                <wp:start x="-249" y="0"/>
                <wp:lineTo x="-249" y="21198"/>
                <wp:lineTo x="21666" y="21198"/>
                <wp:lineTo x="21666" y="0"/>
                <wp:lineTo x="-249" y="0"/>
              </wp:wrapPolygon>
            </wp:wrapTight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99A" w:rsidRPr="00506DCA" w:rsidRDefault="00077A68" w:rsidP="0033799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22225</wp:posOffset>
            </wp:positionV>
            <wp:extent cx="1652270" cy="1097280"/>
            <wp:effectExtent l="19050" t="0" r="5080" b="0"/>
            <wp:wrapTight wrapText="bothSides">
              <wp:wrapPolygon edited="0">
                <wp:start x="-249" y="0"/>
                <wp:lineTo x="-249" y="21375"/>
                <wp:lineTo x="21666" y="21375"/>
                <wp:lineTo x="21666" y="0"/>
                <wp:lineTo x="-249" y="0"/>
              </wp:wrapPolygon>
            </wp:wrapTight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9A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Пустырник </w:t>
      </w:r>
      <w:proofErr w:type="spellStart"/>
      <w:r w:rsidR="0033799A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пятилопастный</w:t>
      </w:r>
      <w:proofErr w:type="spellEnd"/>
      <w:r w:rsidR="0033799A"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33799A" w:rsidRPr="00506DCA" w:rsidRDefault="0033799A" w:rsidP="00337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Успокаивающе действует на це</w:t>
      </w:r>
      <w:r w:rsidRPr="00506DCA">
        <w:rPr>
          <w:rFonts w:ascii="Times New Roman" w:eastAsia="Times New Roman" w:hAnsi="Times New Roman" w:cs="Times New Roman"/>
          <w:sz w:val="24"/>
        </w:rPr>
        <w:t>н</w:t>
      </w:r>
      <w:r w:rsidRPr="00506DCA">
        <w:rPr>
          <w:rFonts w:ascii="Times New Roman" w:eastAsia="Times New Roman" w:hAnsi="Times New Roman" w:cs="Times New Roman"/>
          <w:sz w:val="24"/>
        </w:rPr>
        <w:t xml:space="preserve">тральную нервную систему, улучшает общее самочувствие и </w:t>
      </w:r>
      <w:hyperlink r:id="rId19" w:history="1">
        <w:r w:rsidRPr="00506DCA">
          <w:rPr>
            <w:rFonts w:ascii="Times New Roman" w:eastAsia="Times New Roman" w:hAnsi="Times New Roman" w:cs="Times New Roman"/>
            <w:sz w:val="24"/>
          </w:rPr>
          <w:t>сон</w:t>
        </w:r>
      </w:hyperlink>
      <w:r w:rsidRPr="00506DCA">
        <w:rPr>
          <w:rFonts w:ascii="Times New Roman" w:eastAsia="Times New Roman" w:hAnsi="Times New Roman" w:cs="Times New Roman"/>
          <w:sz w:val="24"/>
        </w:rPr>
        <w:t xml:space="preserve">, помогает при неврастении, </w:t>
      </w:r>
      <w:hyperlink r:id="rId20" w:history="1">
        <w:r w:rsidRPr="00506DCA">
          <w:rPr>
            <w:rFonts w:ascii="Times New Roman" w:eastAsia="Times New Roman" w:hAnsi="Times New Roman" w:cs="Times New Roman"/>
            <w:sz w:val="24"/>
          </w:rPr>
          <w:t>невралгии</w:t>
        </w:r>
      </w:hyperlink>
      <w:r w:rsidRPr="00506DCA">
        <w:rPr>
          <w:rFonts w:ascii="Times New Roman" w:eastAsia="Times New Roman" w:hAnsi="Times New Roman" w:cs="Times New Roman"/>
          <w:sz w:val="24"/>
        </w:rPr>
        <w:t>, истерии, эпилепсии и базедовой болезни, облад</w:t>
      </w:r>
      <w:r w:rsidRPr="00506DCA">
        <w:rPr>
          <w:rFonts w:ascii="Times New Roman" w:eastAsia="Times New Roman" w:hAnsi="Times New Roman" w:cs="Times New Roman"/>
          <w:sz w:val="24"/>
        </w:rPr>
        <w:t>а</w:t>
      </w:r>
      <w:r w:rsidRPr="00506DCA">
        <w:rPr>
          <w:rFonts w:ascii="Times New Roman" w:eastAsia="Times New Roman" w:hAnsi="Times New Roman" w:cs="Times New Roman"/>
          <w:sz w:val="24"/>
        </w:rPr>
        <w:t xml:space="preserve">ет свойством </w:t>
      </w:r>
      <w:hyperlink r:id="rId21" w:history="1">
        <w:r w:rsidRPr="00506DCA">
          <w:rPr>
            <w:rFonts w:ascii="Times New Roman" w:eastAsia="Times New Roman" w:hAnsi="Times New Roman" w:cs="Times New Roman"/>
            <w:sz w:val="24"/>
          </w:rPr>
          <w:t>снижать давление</w:t>
        </w:r>
      </w:hyperlink>
      <w:r w:rsidRPr="00506DCA">
        <w:rPr>
          <w:rFonts w:ascii="Times New Roman" w:eastAsia="Times New Roman" w:hAnsi="Times New Roman" w:cs="Times New Roman"/>
          <w:sz w:val="24"/>
        </w:rPr>
        <w:t xml:space="preserve"> крови и замедлять ритм сердца. Повышает мочеотделение, прекращает </w:t>
      </w:r>
      <w:hyperlink r:id="rId22" w:history="1">
        <w:r w:rsidRPr="00506DCA">
          <w:rPr>
            <w:rFonts w:ascii="Times New Roman" w:eastAsia="Times New Roman" w:hAnsi="Times New Roman" w:cs="Times New Roman"/>
            <w:sz w:val="24"/>
          </w:rPr>
          <w:t>ж</w:t>
        </w:r>
        <w:r w:rsidRPr="00506DCA">
          <w:rPr>
            <w:rFonts w:ascii="Times New Roman" w:eastAsia="Times New Roman" w:hAnsi="Times New Roman" w:cs="Times New Roman"/>
            <w:sz w:val="24"/>
          </w:rPr>
          <w:t>е</w:t>
        </w:r>
        <w:r w:rsidRPr="00506DCA">
          <w:rPr>
            <w:rFonts w:ascii="Times New Roman" w:eastAsia="Times New Roman" w:hAnsi="Times New Roman" w:cs="Times New Roman"/>
            <w:sz w:val="24"/>
          </w:rPr>
          <w:t>лудочно-кишечные колики</w:t>
        </w:r>
      </w:hyperlink>
      <w:r w:rsidRPr="00506DCA">
        <w:rPr>
          <w:rFonts w:ascii="Times New Roman" w:eastAsia="Times New Roman" w:hAnsi="Times New Roman" w:cs="Times New Roman"/>
          <w:sz w:val="24"/>
        </w:rPr>
        <w:t>, уменьшает головные боли.</w:t>
      </w:r>
    </w:p>
    <w:p w:rsidR="0033799A" w:rsidRPr="00506DCA" w:rsidRDefault="0033799A" w:rsidP="0033799A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 при беременности и снижении частоты пульса.</w:t>
      </w:r>
    </w:p>
    <w:p w:rsidR="0033799A" w:rsidRPr="00506DCA" w:rsidRDefault="00077A68" w:rsidP="0033799A">
      <w:pPr>
        <w:spacing w:before="360" w:after="0" w:line="240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180340</wp:posOffset>
            </wp:positionV>
            <wp:extent cx="1652270" cy="1125855"/>
            <wp:effectExtent l="19050" t="0" r="5080" b="0"/>
            <wp:wrapTight wrapText="bothSides">
              <wp:wrapPolygon edited="0">
                <wp:start x="-249" y="0"/>
                <wp:lineTo x="-249" y="21198"/>
                <wp:lineTo x="21666" y="21198"/>
                <wp:lineTo x="21666" y="0"/>
                <wp:lineTo x="-249" y="0"/>
              </wp:wrapPolygon>
            </wp:wrapTight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103505</wp:posOffset>
            </wp:positionV>
            <wp:extent cx="1652270" cy="1097280"/>
            <wp:effectExtent l="19050" t="0" r="5080" b="0"/>
            <wp:wrapTight wrapText="bothSides">
              <wp:wrapPolygon edited="0">
                <wp:start x="-249" y="0"/>
                <wp:lineTo x="-249" y="21375"/>
                <wp:lineTo x="21666" y="21375"/>
                <wp:lineTo x="21666" y="0"/>
                <wp:lineTo x="-249" y="0"/>
              </wp:wrapPolygon>
            </wp:wrapTight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9A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Ромашка лекарственная</w:t>
      </w:r>
      <w:r w:rsidR="0033799A"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33799A" w:rsidRPr="00506DCA" w:rsidRDefault="0033799A" w:rsidP="00337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Противовоспалительное, спазмол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 xml:space="preserve">тическое, антиаллергическое, </w:t>
      </w:r>
      <w:proofErr w:type="spellStart"/>
      <w:r w:rsidRPr="00506DCA">
        <w:rPr>
          <w:rFonts w:ascii="Times New Roman" w:eastAsia="Times New Roman" w:hAnsi="Times New Roman" w:cs="Times New Roman"/>
          <w:sz w:val="24"/>
        </w:rPr>
        <w:t>антими</w:t>
      </w:r>
      <w:r w:rsidRPr="00506DCA">
        <w:rPr>
          <w:rFonts w:ascii="Times New Roman" w:eastAsia="Times New Roman" w:hAnsi="Times New Roman" w:cs="Times New Roman"/>
          <w:sz w:val="24"/>
        </w:rPr>
        <w:t>к</w:t>
      </w:r>
      <w:r w:rsidRPr="00506DCA">
        <w:rPr>
          <w:rFonts w:ascii="Times New Roman" w:eastAsia="Times New Roman" w:hAnsi="Times New Roman" w:cs="Times New Roman"/>
          <w:sz w:val="24"/>
        </w:rPr>
        <w:t>робное</w:t>
      </w:r>
      <w:proofErr w:type="spellEnd"/>
      <w:r w:rsidRPr="00506DCA">
        <w:rPr>
          <w:rFonts w:ascii="Times New Roman" w:eastAsia="Times New Roman" w:hAnsi="Times New Roman" w:cs="Times New Roman"/>
          <w:sz w:val="24"/>
        </w:rPr>
        <w:t>, мягчительное, вяжущее, пот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гонное средство. Ромашка благотворно влияет на обмен веществ, </w:t>
      </w:r>
      <w:hyperlink r:id="rId25" w:history="1">
        <w:r w:rsidRPr="00506DCA">
          <w:rPr>
            <w:rFonts w:ascii="Times New Roman" w:eastAsia="Times New Roman" w:hAnsi="Times New Roman" w:cs="Times New Roman"/>
            <w:sz w:val="24"/>
          </w:rPr>
          <w:t>улучшает апп</w:t>
        </w:r>
        <w:r w:rsidRPr="00506DCA">
          <w:rPr>
            <w:rFonts w:ascii="Times New Roman" w:eastAsia="Times New Roman" w:hAnsi="Times New Roman" w:cs="Times New Roman"/>
            <w:sz w:val="24"/>
          </w:rPr>
          <w:t>е</w:t>
        </w:r>
        <w:r w:rsidRPr="00506DCA">
          <w:rPr>
            <w:rFonts w:ascii="Times New Roman" w:eastAsia="Times New Roman" w:hAnsi="Times New Roman" w:cs="Times New Roman"/>
            <w:sz w:val="24"/>
          </w:rPr>
          <w:t>тит</w:t>
        </w:r>
      </w:hyperlink>
      <w:r w:rsidRPr="00506DCA">
        <w:rPr>
          <w:rFonts w:ascii="Times New Roman" w:eastAsia="Times New Roman" w:hAnsi="Times New Roman" w:cs="Times New Roman"/>
          <w:sz w:val="24"/>
        </w:rPr>
        <w:t>, усиливает отделение желчи, кише</w:t>
      </w:r>
      <w:r w:rsidRPr="00506DCA">
        <w:rPr>
          <w:rFonts w:ascii="Times New Roman" w:eastAsia="Times New Roman" w:hAnsi="Times New Roman" w:cs="Times New Roman"/>
          <w:sz w:val="24"/>
        </w:rPr>
        <w:t>ч</w:t>
      </w:r>
      <w:r w:rsidRPr="00506DCA">
        <w:rPr>
          <w:rFonts w:ascii="Times New Roman" w:eastAsia="Times New Roman" w:hAnsi="Times New Roman" w:cs="Times New Roman"/>
          <w:sz w:val="24"/>
        </w:rPr>
        <w:t>ного и желудочного соков, расширяет сосуды головного мозга, ув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личивает число </w:t>
      </w:r>
      <w:hyperlink r:id="rId26" w:history="1">
        <w:r w:rsidRPr="00506DCA">
          <w:rPr>
            <w:rFonts w:ascii="Times New Roman" w:eastAsia="Times New Roman" w:hAnsi="Times New Roman" w:cs="Times New Roman"/>
            <w:sz w:val="24"/>
          </w:rPr>
          <w:t>сердечных сокращений</w:t>
        </w:r>
      </w:hyperlink>
      <w:r w:rsidRPr="00506DCA">
        <w:rPr>
          <w:rFonts w:ascii="Times New Roman" w:eastAsia="Times New Roman" w:hAnsi="Times New Roman" w:cs="Times New Roman"/>
          <w:sz w:val="24"/>
        </w:rPr>
        <w:t>.</w:t>
      </w:r>
    </w:p>
    <w:p w:rsidR="0033799A" w:rsidRPr="00506DCA" w:rsidRDefault="0033799A" w:rsidP="0033799A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при беременности и учащении пульса.</w:t>
      </w:r>
    </w:p>
    <w:p w:rsidR="0033799A" w:rsidRPr="00506DCA" w:rsidRDefault="00077A68" w:rsidP="0033799A">
      <w:pPr>
        <w:spacing w:before="360" w:after="0" w:line="130" w:lineRule="atLeast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227965</wp:posOffset>
            </wp:positionV>
            <wp:extent cx="1626870" cy="1077595"/>
            <wp:effectExtent l="19050" t="0" r="0" b="0"/>
            <wp:wrapTight wrapText="bothSides">
              <wp:wrapPolygon edited="0">
                <wp:start x="-253" y="0"/>
                <wp:lineTo x="-253" y="21384"/>
                <wp:lineTo x="21499" y="21384"/>
                <wp:lineTo x="21499" y="0"/>
                <wp:lineTo x="-253" y="0"/>
              </wp:wrapPolygon>
            </wp:wrapTight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180340</wp:posOffset>
            </wp:positionV>
            <wp:extent cx="1652270" cy="1097280"/>
            <wp:effectExtent l="19050" t="0" r="5080" b="0"/>
            <wp:wrapTight wrapText="bothSides">
              <wp:wrapPolygon edited="0">
                <wp:start x="-249" y="0"/>
                <wp:lineTo x="-249" y="21375"/>
                <wp:lineTo x="21666" y="21375"/>
                <wp:lineTo x="21666" y="0"/>
                <wp:lineTo x="-249" y="0"/>
              </wp:wrapPolygon>
            </wp:wrapTight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9A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Тысячелистник обыкновенный</w:t>
      </w:r>
      <w:r w:rsidR="0033799A"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33799A" w:rsidRPr="00506DCA" w:rsidRDefault="0033799A" w:rsidP="0033799A">
      <w:pPr>
        <w:spacing w:after="0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 xml:space="preserve">Оказывает кровоостанавливающее, </w:t>
      </w:r>
      <w:hyperlink r:id="rId29" w:history="1">
        <w:r w:rsidRPr="00506DCA">
          <w:rPr>
            <w:rFonts w:ascii="Times New Roman" w:eastAsia="Times New Roman" w:hAnsi="Times New Roman" w:cs="Times New Roman"/>
            <w:sz w:val="24"/>
          </w:rPr>
          <w:t>антиаллергическое</w:t>
        </w:r>
      </w:hyperlink>
      <w:r w:rsidRPr="00506DCA">
        <w:rPr>
          <w:rFonts w:ascii="Times New Roman" w:eastAsia="Times New Roman" w:hAnsi="Times New Roman" w:cs="Times New Roman"/>
          <w:sz w:val="24"/>
        </w:rPr>
        <w:t>, противовоспалител</w:t>
      </w:r>
      <w:r w:rsidRPr="00506DCA">
        <w:rPr>
          <w:rFonts w:ascii="Times New Roman" w:eastAsia="Times New Roman" w:hAnsi="Times New Roman" w:cs="Times New Roman"/>
          <w:sz w:val="24"/>
        </w:rPr>
        <w:t>ь</w:t>
      </w:r>
      <w:r w:rsidRPr="00506DCA">
        <w:rPr>
          <w:rFonts w:ascii="Times New Roman" w:eastAsia="Times New Roman" w:hAnsi="Times New Roman" w:cs="Times New Roman"/>
          <w:sz w:val="24"/>
        </w:rPr>
        <w:t xml:space="preserve">ное, </w:t>
      </w:r>
      <w:hyperlink r:id="rId30" w:history="1">
        <w:r w:rsidRPr="00506DCA">
          <w:rPr>
            <w:rFonts w:ascii="Times New Roman" w:eastAsia="Times New Roman" w:hAnsi="Times New Roman" w:cs="Times New Roman"/>
            <w:sz w:val="24"/>
          </w:rPr>
          <w:t>ранозаживляющее</w:t>
        </w:r>
      </w:hyperlink>
      <w:r w:rsidRPr="00506DCA">
        <w:rPr>
          <w:rFonts w:ascii="Times New Roman" w:eastAsia="Times New Roman" w:hAnsi="Times New Roman" w:cs="Times New Roman"/>
          <w:sz w:val="24"/>
        </w:rPr>
        <w:t xml:space="preserve">, бактерицидное, </w:t>
      </w:r>
      <w:hyperlink r:id="rId31" w:history="1">
        <w:proofErr w:type="spellStart"/>
        <w:r w:rsidRPr="00506DCA">
          <w:rPr>
            <w:rFonts w:ascii="Times New Roman" w:eastAsia="Times New Roman" w:hAnsi="Times New Roman" w:cs="Times New Roman"/>
            <w:sz w:val="24"/>
          </w:rPr>
          <w:t>желче</w:t>
        </w:r>
        <w:proofErr w:type="spellEnd"/>
        <w:r w:rsidRPr="00506DCA">
          <w:rPr>
            <w:rFonts w:ascii="Times New Roman" w:eastAsia="Times New Roman" w:hAnsi="Times New Roman" w:cs="Times New Roman"/>
            <w:sz w:val="24"/>
          </w:rPr>
          <w:t>- и потогонное действие</w:t>
        </w:r>
      </w:hyperlink>
      <w:r w:rsidRPr="00506DCA">
        <w:rPr>
          <w:rFonts w:ascii="Times New Roman" w:eastAsia="Times New Roman" w:hAnsi="Times New Roman" w:cs="Times New Roman"/>
          <w:sz w:val="24"/>
        </w:rPr>
        <w:t xml:space="preserve">. Снижает артериальное давление, расслабляет гладкую мускулатуру </w:t>
      </w:r>
      <w:hyperlink r:id="rId32" w:history="1">
        <w:r w:rsidRPr="00506DCA">
          <w:rPr>
            <w:rFonts w:ascii="Times New Roman" w:eastAsia="Times New Roman" w:hAnsi="Times New Roman" w:cs="Times New Roman"/>
            <w:sz w:val="24"/>
          </w:rPr>
          <w:t>кишечника</w:t>
        </w:r>
      </w:hyperlink>
      <w:r w:rsidRPr="00506DCA">
        <w:rPr>
          <w:rFonts w:ascii="Times New Roman" w:eastAsia="Times New Roman" w:hAnsi="Times New Roman" w:cs="Times New Roman"/>
          <w:sz w:val="24"/>
        </w:rPr>
        <w:t>, усил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вает сокращение матки, стимулирует выработку грудного молока.</w:t>
      </w:r>
    </w:p>
    <w:p w:rsidR="0033799A" w:rsidRPr="00506DCA" w:rsidRDefault="0033799A" w:rsidP="0033799A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06DCA">
        <w:rPr>
          <w:rFonts w:ascii="Times New Roman" w:eastAsia="Times New Roman" w:hAnsi="Times New Roman" w:cs="Times New Roman"/>
          <w:color w:val="000000"/>
          <w:sz w:val="24"/>
        </w:rPr>
        <w:t>Тысячелистник не рекомендуется при беременности, повыше</w:t>
      </w:r>
      <w:r w:rsidRPr="00506DCA">
        <w:rPr>
          <w:rFonts w:ascii="Times New Roman" w:eastAsia="Times New Roman" w:hAnsi="Times New Roman" w:cs="Times New Roman"/>
          <w:color w:val="000000"/>
          <w:sz w:val="24"/>
        </w:rPr>
        <w:t>н</w:t>
      </w:r>
      <w:r w:rsidRPr="00506DCA">
        <w:rPr>
          <w:rFonts w:ascii="Times New Roman" w:eastAsia="Times New Roman" w:hAnsi="Times New Roman" w:cs="Times New Roman"/>
          <w:color w:val="000000"/>
          <w:sz w:val="24"/>
        </w:rPr>
        <w:t>ной свертываемости крови.</w:t>
      </w:r>
    </w:p>
    <w:p w:rsidR="0033799A" w:rsidRPr="00506DCA" w:rsidRDefault="0033799A" w:rsidP="0033799A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799A" w:rsidRDefault="0033799A" w:rsidP="0033799A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06DCA" w:rsidRPr="00506DCA" w:rsidRDefault="00506DCA" w:rsidP="0033799A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799A" w:rsidRPr="00506DCA" w:rsidRDefault="0033799A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0D5DBB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lastRenderedPageBreak/>
        <w:t>Девясил высокий.</w:t>
      </w:r>
    </w:p>
    <w:p w:rsidR="00A8354E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Регулирует секреторную функцию желудка и кишечника, стимулирует о</w:t>
      </w:r>
      <w:r w:rsidRPr="00506DCA">
        <w:rPr>
          <w:rFonts w:ascii="Times New Roman" w:eastAsia="Times New Roman" w:hAnsi="Times New Roman" w:cs="Times New Roman"/>
          <w:sz w:val="24"/>
        </w:rPr>
        <w:t>б</w:t>
      </w:r>
      <w:r w:rsidRPr="00506DCA">
        <w:rPr>
          <w:rFonts w:ascii="Times New Roman" w:eastAsia="Times New Roman" w:hAnsi="Times New Roman" w:cs="Times New Roman"/>
          <w:sz w:val="24"/>
        </w:rPr>
        <w:t>мен веществ в организме, обладает у</w:t>
      </w:r>
      <w:r w:rsidRPr="00506DCA">
        <w:rPr>
          <w:rFonts w:ascii="Times New Roman" w:eastAsia="Times New Roman" w:hAnsi="Times New Roman" w:cs="Times New Roman"/>
          <w:sz w:val="24"/>
        </w:rPr>
        <w:t>с</w:t>
      </w:r>
      <w:r w:rsidRPr="00506DCA">
        <w:rPr>
          <w:rFonts w:ascii="Times New Roman" w:eastAsia="Times New Roman" w:hAnsi="Times New Roman" w:cs="Times New Roman"/>
          <w:sz w:val="24"/>
        </w:rPr>
        <w:t>покаивающим, противовоспалительным, вяжущим, мочегонным, желчегонным, отхаркивающим, потогонным и прот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воглистным свойствами.</w:t>
      </w:r>
    </w:p>
    <w:p w:rsidR="00A8354E" w:rsidRPr="00506DCA" w:rsidRDefault="00A8354E" w:rsidP="00BC4A7F">
      <w:pPr>
        <w:spacing w:after="65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Следует проявить осторожность в использовании девясила при заболеваниях почек, противопоказан при беременности.</w:t>
      </w:r>
    </w:p>
    <w:p w:rsidR="000D5DBB" w:rsidRPr="00506DCA" w:rsidRDefault="00A8354E" w:rsidP="00BC4A7F">
      <w:pPr>
        <w:spacing w:before="24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Душица обыкновенная.</w:t>
      </w:r>
    </w:p>
    <w:p w:rsidR="00A8354E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Лечебные свойства этого лекарс</w:t>
      </w:r>
      <w:r w:rsidRPr="00506DCA">
        <w:rPr>
          <w:rFonts w:ascii="Times New Roman" w:eastAsia="Times New Roman" w:hAnsi="Times New Roman" w:cs="Times New Roman"/>
          <w:sz w:val="24"/>
        </w:rPr>
        <w:t>т</w:t>
      </w:r>
      <w:r w:rsidRPr="00506DCA">
        <w:rPr>
          <w:rFonts w:ascii="Times New Roman" w:eastAsia="Times New Roman" w:hAnsi="Times New Roman" w:cs="Times New Roman"/>
          <w:sz w:val="24"/>
        </w:rPr>
        <w:t>венного растения заключаются в стим</w:t>
      </w:r>
      <w:r w:rsidRPr="00506DCA">
        <w:rPr>
          <w:rFonts w:ascii="Times New Roman" w:eastAsia="Times New Roman" w:hAnsi="Times New Roman" w:cs="Times New Roman"/>
          <w:sz w:val="24"/>
        </w:rPr>
        <w:t>у</w:t>
      </w:r>
      <w:r w:rsidRPr="00506DCA">
        <w:rPr>
          <w:rFonts w:ascii="Times New Roman" w:eastAsia="Times New Roman" w:hAnsi="Times New Roman" w:cs="Times New Roman"/>
          <w:sz w:val="24"/>
        </w:rPr>
        <w:t>лировании деятельности желудочно-кишечного тракта, возбуждении аппет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та, снятии спазмов желудка и кишечн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ка.</w:t>
      </w:r>
    </w:p>
    <w:p w:rsidR="00A8354E" w:rsidRPr="00506DCA" w:rsidRDefault="00A8354E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sz w:val="24"/>
        </w:rPr>
        <w:t>Помогает при</w:t>
      </w:r>
      <w:r w:rsidRPr="00506DCA">
        <w:rPr>
          <w:rFonts w:ascii="Times New Roman" w:eastAsia="Times New Roman" w:hAnsi="Times New Roman" w:cs="Times New Roman"/>
          <w:sz w:val="24"/>
        </w:rPr>
        <w:t>: головной боли, то</w:t>
      </w:r>
      <w:r w:rsidRPr="00506DCA">
        <w:rPr>
          <w:rFonts w:ascii="Times New Roman" w:eastAsia="Times New Roman" w:hAnsi="Times New Roman" w:cs="Times New Roman"/>
          <w:sz w:val="24"/>
        </w:rPr>
        <w:t>ш</w:t>
      </w:r>
      <w:r w:rsidRPr="00506DCA">
        <w:rPr>
          <w:rFonts w:ascii="Times New Roman" w:eastAsia="Times New Roman" w:hAnsi="Times New Roman" w:cs="Times New Roman"/>
          <w:sz w:val="24"/>
        </w:rPr>
        <w:t>ноте, рвоте, у женщин регулирует менструальный цикл, показана при бессоннице, эпилепсии, рахите, диатезе, </w:t>
      </w:r>
      <w:hyperlink r:id="rId33" w:history="1">
        <w:r w:rsidRPr="00506DCA">
          <w:rPr>
            <w:rFonts w:ascii="Times New Roman" w:eastAsia="Times New Roman" w:hAnsi="Times New Roman" w:cs="Times New Roman"/>
            <w:sz w:val="24"/>
          </w:rPr>
          <w:t>кожных заболеваниях</w:t>
        </w:r>
      </w:hyperlink>
      <w:r w:rsidRPr="00506DCA">
        <w:rPr>
          <w:rFonts w:ascii="Times New Roman" w:eastAsia="Times New Roman" w:hAnsi="Times New Roman" w:cs="Times New Roman"/>
          <w:sz w:val="24"/>
        </w:rPr>
        <w:t>.</w:t>
      </w:r>
    </w:p>
    <w:p w:rsidR="00A8354E" w:rsidRPr="00506DCA" w:rsidRDefault="00A8354E" w:rsidP="00BC4A7F">
      <w:pPr>
        <w:spacing w:after="65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беременным.</w:t>
      </w:r>
    </w:p>
    <w:p w:rsidR="000D5DBB" w:rsidRPr="00506DCA" w:rsidRDefault="00A42446" w:rsidP="00BC4A7F">
      <w:pPr>
        <w:spacing w:before="240" w:after="0" w:line="240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Женьшень обыкновенный.</w:t>
      </w:r>
    </w:p>
    <w:p w:rsidR="00A42446" w:rsidRPr="00506DCA" w:rsidRDefault="00A42446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Восстанавливает силы после болезни, способствует долголетию. Благодаря св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им свойствам, применение этой лечебной травы показано при</w:t>
      </w:r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34" w:history="1">
        <w:r w:rsidRPr="00506DCA">
          <w:rPr>
            <w:rFonts w:ascii="Times New Roman" w:eastAsia="Times New Roman" w:hAnsi="Times New Roman" w:cs="Times New Roman"/>
            <w:sz w:val="24"/>
          </w:rPr>
          <w:t>утомлении</w:t>
        </w:r>
      </w:hyperlink>
      <w:r w:rsidRPr="00506DCA">
        <w:rPr>
          <w:rFonts w:ascii="Times New Roman" w:eastAsia="Times New Roman" w:hAnsi="Times New Roman" w:cs="Times New Roman"/>
          <w:sz w:val="24"/>
        </w:rPr>
        <w:t>, нормал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зует артериальное давление. Женьшень эффективно помогает пищеварению, ст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мулирует сердечную деятельность, кр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ветворение, повышает функции половых желез. Но при этом след</w:t>
      </w:r>
      <w:r w:rsidRPr="00506DCA">
        <w:rPr>
          <w:rFonts w:ascii="Times New Roman" w:eastAsia="Times New Roman" w:hAnsi="Times New Roman" w:cs="Times New Roman"/>
          <w:sz w:val="24"/>
        </w:rPr>
        <w:t>у</w:t>
      </w:r>
      <w:r w:rsidRPr="00506DCA">
        <w:rPr>
          <w:rFonts w:ascii="Times New Roman" w:eastAsia="Times New Roman" w:hAnsi="Times New Roman" w:cs="Times New Roman"/>
          <w:sz w:val="24"/>
        </w:rPr>
        <w:t>ет помнить, что при передозировке возможны головные боли, бе</w:t>
      </w:r>
      <w:r w:rsidRPr="00506DCA">
        <w:rPr>
          <w:rFonts w:ascii="Times New Roman" w:eastAsia="Times New Roman" w:hAnsi="Times New Roman" w:cs="Times New Roman"/>
          <w:sz w:val="24"/>
        </w:rPr>
        <w:t>с</w:t>
      </w:r>
      <w:r w:rsidRPr="00506DCA">
        <w:rPr>
          <w:rFonts w:ascii="Times New Roman" w:eastAsia="Times New Roman" w:hAnsi="Times New Roman" w:cs="Times New Roman"/>
          <w:sz w:val="24"/>
        </w:rPr>
        <w:t>сонница, повышение артериального давления.</w:t>
      </w:r>
    </w:p>
    <w:p w:rsidR="00077A68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77A68" w:rsidRPr="00506DCA" w:rsidRDefault="00077A68" w:rsidP="00BC4A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A42446" w:rsidRPr="00506DCA" w:rsidRDefault="00A42446" w:rsidP="00BC4A7F">
      <w:pPr>
        <w:spacing w:after="65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 при беременности, повыше</w:t>
      </w:r>
      <w:r w:rsidRPr="00506DCA">
        <w:rPr>
          <w:rFonts w:ascii="Times New Roman" w:eastAsia="Times New Roman" w:hAnsi="Times New Roman" w:cs="Times New Roman"/>
          <w:sz w:val="24"/>
        </w:rPr>
        <w:t>н</w:t>
      </w:r>
      <w:r w:rsidRPr="00506DCA">
        <w:rPr>
          <w:rFonts w:ascii="Times New Roman" w:eastAsia="Times New Roman" w:hAnsi="Times New Roman" w:cs="Times New Roman"/>
          <w:sz w:val="24"/>
        </w:rPr>
        <w:t>ной возбудимости и кровоточивости, воспалительных заболеваниях.</w:t>
      </w:r>
    </w:p>
    <w:p w:rsidR="000D5DBB" w:rsidRPr="00506DCA" w:rsidRDefault="00506DCA" w:rsidP="00DF0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5715</wp:posOffset>
            </wp:positionV>
            <wp:extent cx="1453515" cy="971550"/>
            <wp:effectExtent l="19050" t="0" r="0" b="0"/>
            <wp:wrapTight wrapText="bothSides">
              <wp:wrapPolygon edited="0">
                <wp:start x="-283" y="0"/>
                <wp:lineTo x="-283" y="21176"/>
                <wp:lineTo x="21515" y="21176"/>
                <wp:lineTo x="21515" y="0"/>
                <wp:lineTo x="-283" y="0"/>
              </wp:wrapPolygon>
            </wp:wrapTight>
            <wp:docPr id="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A68"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5715</wp:posOffset>
            </wp:positionV>
            <wp:extent cx="1456055" cy="962025"/>
            <wp:effectExtent l="19050" t="0" r="0" b="0"/>
            <wp:wrapTight wrapText="bothSides">
              <wp:wrapPolygon edited="0">
                <wp:start x="-283" y="0"/>
                <wp:lineTo x="-283" y="21386"/>
                <wp:lineTo x="21478" y="21386"/>
                <wp:lineTo x="21478" y="0"/>
                <wp:lineTo x="-283" y="0"/>
              </wp:wrapPolygon>
            </wp:wrapTight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46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Зверобой продырявленный</w:t>
      </w:r>
      <w:r w:rsidR="00A42446"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A42446" w:rsidRPr="00506DCA" w:rsidRDefault="00A42446" w:rsidP="00DF0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Целебные свойства этого лекарственн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го растения помогают при болезнях сердца, желудочно-кишечного тракта, печени, м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чевого пузыря,</w:t>
      </w:r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37" w:history="1">
        <w:r w:rsidRPr="00506DCA">
          <w:rPr>
            <w:rFonts w:ascii="Times New Roman" w:eastAsia="Times New Roman" w:hAnsi="Times New Roman" w:cs="Times New Roman"/>
            <w:sz w:val="24"/>
          </w:rPr>
          <w:t>женских заболеваниях</w:t>
        </w:r>
      </w:hyperlink>
      <w:r w:rsidRPr="00506DCA">
        <w:rPr>
          <w:rFonts w:ascii="Times New Roman" w:eastAsia="Times New Roman" w:hAnsi="Times New Roman" w:cs="Times New Roman"/>
          <w:sz w:val="24"/>
        </w:rPr>
        <w:t>. Де</w:t>
      </w:r>
      <w:r w:rsidRPr="00506DCA">
        <w:rPr>
          <w:rFonts w:ascii="Times New Roman" w:eastAsia="Times New Roman" w:hAnsi="Times New Roman" w:cs="Times New Roman"/>
          <w:sz w:val="24"/>
        </w:rPr>
        <w:t>й</w:t>
      </w:r>
      <w:r w:rsidRPr="00506DCA">
        <w:rPr>
          <w:rFonts w:ascii="Times New Roman" w:eastAsia="Times New Roman" w:hAnsi="Times New Roman" w:cs="Times New Roman"/>
          <w:sz w:val="24"/>
        </w:rPr>
        <w:t>ствует успокаивающе на нервную систему, обладает кровоостанавливающим, противовоспалительным, вяж</w:t>
      </w:r>
      <w:r w:rsidRPr="00506DCA">
        <w:rPr>
          <w:rFonts w:ascii="Times New Roman" w:eastAsia="Times New Roman" w:hAnsi="Times New Roman" w:cs="Times New Roman"/>
          <w:sz w:val="24"/>
        </w:rPr>
        <w:t>у</w:t>
      </w:r>
      <w:r w:rsidRPr="00506DCA">
        <w:rPr>
          <w:rFonts w:ascii="Times New Roman" w:eastAsia="Times New Roman" w:hAnsi="Times New Roman" w:cs="Times New Roman"/>
          <w:sz w:val="24"/>
        </w:rPr>
        <w:t>щим, обезболивающим, ранозаживляющим, моче- и желчегонным свойствами. Растение слабо ядовитое.</w:t>
      </w:r>
    </w:p>
    <w:p w:rsidR="00A42446" w:rsidRPr="00506DCA" w:rsidRDefault="00A42446" w:rsidP="00DF0F11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Противопоказано при беременности, детям до 12 лет, при св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толечении.</w:t>
      </w:r>
    </w:p>
    <w:p w:rsidR="000D5DBB" w:rsidRPr="00506DCA" w:rsidRDefault="00077A68" w:rsidP="00BC4A7F">
      <w:pPr>
        <w:spacing w:before="240" w:after="0" w:line="240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120650</wp:posOffset>
            </wp:positionV>
            <wp:extent cx="1475105" cy="991235"/>
            <wp:effectExtent l="19050" t="0" r="0" b="0"/>
            <wp:wrapTight wrapText="bothSides">
              <wp:wrapPolygon edited="0">
                <wp:start x="-279" y="0"/>
                <wp:lineTo x="-279" y="21171"/>
                <wp:lineTo x="21479" y="21171"/>
                <wp:lineTo x="21479" y="0"/>
                <wp:lineTo x="-279" y="0"/>
              </wp:wrapPolygon>
            </wp:wrapTight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109220</wp:posOffset>
            </wp:positionV>
            <wp:extent cx="1453515" cy="971550"/>
            <wp:effectExtent l="19050" t="0" r="0" b="0"/>
            <wp:wrapTight wrapText="bothSides">
              <wp:wrapPolygon edited="0">
                <wp:start x="-283" y="0"/>
                <wp:lineTo x="-283" y="21176"/>
                <wp:lineTo x="21515" y="21176"/>
                <wp:lineTo x="21515" y="0"/>
                <wp:lineTo x="-283" y="0"/>
              </wp:wrapPolygon>
            </wp:wrapTight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46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Календула лекарственная.</w:t>
      </w:r>
      <w:r w:rsidR="00A42446" w:rsidRPr="00506DCA">
        <w:rPr>
          <w:rFonts w:ascii="Times New Roman" w:eastAsia="Times New Roman" w:hAnsi="Times New Roman" w:cs="Times New Roman"/>
          <w:sz w:val="24"/>
        </w:rPr>
        <w:t> </w:t>
      </w:r>
    </w:p>
    <w:p w:rsidR="00A42446" w:rsidRPr="00506DCA" w:rsidRDefault="00A42446" w:rsidP="00DF0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 xml:space="preserve">Используется как отхаркивающее, </w:t>
      </w:r>
      <w:proofErr w:type="spellStart"/>
      <w:r w:rsidRPr="00506DCA">
        <w:rPr>
          <w:rFonts w:ascii="Times New Roman" w:eastAsia="Times New Roman" w:hAnsi="Times New Roman" w:cs="Times New Roman"/>
          <w:sz w:val="24"/>
        </w:rPr>
        <w:t>п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то</w:t>
      </w:r>
      <w:proofErr w:type="spellEnd"/>
      <w:r w:rsidRPr="00506DCA">
        <w:rPr>
          <w:rFonts w:ascii="Times New Roman" w:eastAsia="Times New Roman" w:hAnsi="Times New Roman" w:cs="Times New Roman"/>
          <w:sz w:val="24"/>
        </w:rPr>
        <w:t>-, моче- и желчегонное средство. Польза этого лекарственного растения в том, что оно успокаивает центральную нервную систему, регулирует сердечную деятел</w:t>
      </w:r>
      <w:r w:rsidRPr="00506DCA">
        <w:rPr>
          <w:rFonts w:ascii="Times New Roman" w:eastAsia="Times New Roman" w:hAnsi="Times New Roman" w:cs="Times New Roman"/>
          <w:sz w:val="24"/>
        </w:rPr>
        <w:t>ь</w:t>
      </w:r>
      <w:r w:rsidRPr="00506DCA">
        <w:rPr>
          <w:rFonts w:ascii="Times New Roman" w:eastAsia="Times New Roman" w:hAnsi="Times New Roman" w:cs="Times New Roman"/>
          <w:sz w:val="24"/>
        </w:rPr>
        <w:t>ность, снижает артериальное давление. Обладает противовоспал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тельным, вяжущим, бактерицидным, ранозаживляющим, снижа</w:t>
      </w:r>
      <w:r w:rsidRPr="00506DCA">
        <w:rPr>
          <w:rFonts w:ascii="Times New Roman" w:eastAsia="Times New Roman" w:hAnsi="Times New Roman" w:cs="Times New Roman"/>
          <w:sz w:val="24"/>
        </w:rPr>
        <w:t>ю</w:t>
      </w:r>
      <w:r w:rsidRPr="00506DCA">
        <w:rPr>
          <w:rFonts w:ascii="Times New Roman" w:eastAsia="Times New Roman" w:hAnsi="Times New Roman" w:cs="Times New Roman"/>
          <w:sz w:val="24"/>
        </w:rPr>
        <w:t>щим кровяное давление свойствами.</w:t>
      </w:r>
    </w:p>
    <w:p w:rsidR="00A42446" w:rsidRPr="00506DCA" w:rsidRDefault="00A42446" w:rsidP="00DF0F11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Не рекомендуется при гипотонии.</w:t>
      </w:r>
    </w:p>
    <w:p w:rsidR="000D5DBB" w:rsidRPr="00506DCA" w:rsidRDefault="00077A68" w:rsidP="00BC4A7F">
      <w:pPr>
        <w:spacing w:before="240" w:after="0" w:line="240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noProof/>
          <w:sz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120650</wp:posOffset>
            </wp:positionV>
            <wp:extent cx="1356995" cy="914400"/>
            <wp:effectExtent l="19050" t="0" r="0" b="0"/>
            <wp:wrapTight wrapText="bothSides">
              <wp:wrapPolygon edited="0">
                <wp:start x="-303" y="0"/>
                <wp:lineTo x="-303" y="21150"/>
                <wp:lineTo x="21529" y="21150"/>
                <wp:lineTo x="21529" y="0"/>
                <wp:lineTo x="-303" y="0"/>
              </wp:wrapPolygon>
            </wp:wrapTight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46"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Крапива двудомная</w:t>
      </w:r>
      <w:r w:rsidR="00A42446"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A42446" w:rsidRPr="00506DCA" w:rsidRDefault="00077A68" w:rsidP="00DF0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3810</wp:posOffset>
            </wp:positionV>
            <wp:extent cx="1453515" cy="971550"/>
            <wp:effectExtent l="19050" t="0" r="0" b="0"/>
            <wp:wrapTight wrapText="bothSides">
              <wp:wrapPolygon edited="0">
                <wp:start x="-283" y="0"/>
                <wp:lineTo x="-283" y="21176"/>
                <wp:lineTo x="21515" y="21176"/>
                <wp:lineTo x="21515" y="0"/>
                <wp:lineTo x="-283" y="0"/>
              </wp:wrapPolygon>
            </wp:wrapTight>
            <wp:docPr id="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446" w:rsidRPr="00506DCA">
        <w:rPr>
          <w:rFonts w:ascii="Times New Roman" w:eastAsia="Times New Roman" w:hAnsi="Times New Roman" w:cs="Times New Roman"/>
          <w:sz w:val="24"/>
        </w:rPr>
        <w:t>Обладает общеукрепляющим, витамин</w:t>
      </w:r>
      <w:r w:rsidR="00A42446" w:rsidRPr="00506DCA">
        <w:rPr>
          <w:rFonts w:ascii="Times New Roman" w:eastAsia="Times New Roman" w:hAnsi="Times New Roman" w:cs="Times New Roman"/>
          <w:sz w:val="24"/>
        </w:rPr>
        <w:t>и</w:t>
      </w:r>
      <w:r w:rsidR="00A42446" w:rsidRPr="00506DCA">
        <w:rPr>
          <w:rFonts w:ascii="Times New Roman" w:eastAsia="Times New Roman" w:hAnsi="Times New Roman" w:cs="Times New Roman"/>
          <w:sz w:val="24"/>
        </w:rPr>
        <w:t>зирующим, стимулирующим, кровоостана</w:t>
      </w:r>
      <w:r w:rsidR="00A42446" w:rsidRPr="00506DCA">
        <w:rPr>
          <w:rFonts w:ascii="Times New Roman" w:eastAsia="Times New Roman" w:hAnsi="Times New Roman" w:cs="Times New Roman"/>
          <w:sz w:val="24"/>
        </w:rPr>
        <w:t>в</w:t>
      </w:r>
      <w:r w:rsidR="00A42446" w:rsidRPr="00506DCA">
        <w:rPr>
          <w:rFonts w:ascii="Times New Roman" w:eastAsia="Times New Roman" w:hAnsi="Times New Roman" w:cs="Times New Roman"/>
          <w:sz w:val="24"/>
        </w:rPr>
        <w:t>ливающим, ранозаживляющим, обезбол</w:t>
      </w:r>
      <w:r w:rsidR="00A42446" w:rsidRPr="00506DCA">
        <w:rPr>
          <w:rFonts w:ascii="Times New Roman" w:eastAsia="Times New Roman" w:hAnsi="Times New Roman" w:cs="Times New Roman"/>
          <w:sz w:val="24"/>
        </w:rPr>
        <w:t>и</w:t>
      </w:r>
      <w:r w:rsidR="00A42446" w:rsidRPr="00506DCA">
        <w:rPr>
          <w:rFonts w:ascii="Times New Roman" w:eastAsia="Times New Roman" w:hAnsi="Times New Roman" w:cs="Times New Roman"/>
          <w:sz w:val="24"/>
        </w:rPr>
        <w:t>вающим, мочегонным и слабительным сво</w:t>
      </w:r>
      <w:r w:rsidR="00A42446" w:rsidRPr="00506DCA">
        <w:rPr>
          <w:rFonts w:ascii="Times New Roman" w:eastAsia="Times New Roman" w:hAnsi="Times New Roman" w:cs="Times New Roman"/>
          <w:sz w:val="24"/>
        </w:rPr>
        <w:t>й</w:t>
      </w:r>
      <w:r w:rsidR="00A42446" w:rsidRPr="00506DCA">
        <w:rPr>
          <w:rFonts w:ascii="Times New Roman" w:eastAsia="Times New Roman" w:hAnsi="Times New Roman" w:cs="Times New Roman"/>
          <w:sz w:val="24"/>
        </w:rPr>
        <w:t>ствами. Лечебные свойства этой лекарстве</w:t>
      </w:r>
      <w:r w:rsidR="00A42446" w:rsidRPr="00506DCA">
        <w:rPr>
          <w:rFonts w:ascii="Times New Roman" w:eastAsia="Times New Roman" w:hAnsi="Times New Roman" w:cs="Times New Roman"/>
          <w:sz w:val="24"/>
        </w:rPr>
        <w:t>н</w:t>
      </w:r>
      <w:r w:rsidR="00A42446" w:rsidRPr="00506DCA">
        <w:rPr>
          <w:rFonts w:ascii="Times New Roman" w:eastAsia="Times New Roman" w:hAnsi="Times New Roman" w:cs="Times New Roman"/>
          <w:sz w:val="24"/>
        </w:rPr>
        <w:t>ной травы заключаются в том, что она усиливает обмен веществ,</w:t>
      </w:r>
      <w:r w:rsidR="00BC4A7F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42" w:history="1">
        <w:r w:rsidR="00A42446" w:rsidRPr="00506DCA">
          <w:rPr>
            <w:rFonts w:ascii="Times New Roman" w:eastAsia="Times New Roman" w:hAnsi="Times New Roman" w:cs="Times New Roman"/>
            <w:sz w:val="24"/>
          </w:rPr>
          <w:t>очищает организм от шлаков</w:t>
        </w:r>
      </w:hyperlink>
      <w:r w:rsidR="00A42446" w:rsidRPr="00506DCA">
        <w:rPr>
          <w:rFonts w:ascii="Times New Roman" w:eastAsia="Times New Roman" w:hAnsi="Times New Roman" w:cs="Times New Roman"/>
          <w:sz w:val="24"/>
        </w:rPr>
        <w:t>, улучшает состав крови, выводит из организма избыточный сахар, уменьшает аллергические реакции.</w:t>
      </w:r>
    </w:p>
    <w:p w:rsidR="00A42446" w:rsidRPr="00506DCA" w:rsidRDefault="00A42446" w:rsidP="00DF0F11">
      <w:pPr>
        <w:spacing w:after="0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при беременности, повышенном риске тро</w:t>
      </w:r>
      <w:r w:rsidRPr="00506DCA">
        <w:rPr>
          <w:rFonts w:ascii="Times New Roman" w:eastAsia="Times New Roman" w:hAnsi="Times New Roman" w:cs="Times New Roman"/>
          <w:sz w:val="24"/>
        </w:rPr>
        <w:t>м</w:t>
      </w:r>
      <w:r w:rsidRPr="00506DCA">
        <w:rPr>
          <w:rFonts w:ascii="Times New Roman" w:eastAsia="Times New Roman" w:hAnsi="Times New Roman" w:cs="Times New Roman"/>
          <w:sz w:val="24"/>
        </w:rPr>
        <w:t>боза, тяжелых заболеваниях почек и нарушении</w:t>
      </w:r>
      <w:r w:rsidR="004C6247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43" w:history="1">
        <w:r w:rsidR="0033799A" w:rsidRPr="00506DCA">
          <w:rPr>
            <w:rFonts w:ascii="Times New Roman" w:eastAsia="Times New Roman" w:hAnsi="Times New Roman" w:cs="Times New Roman"/>
            <w:sz w:val="24"/>
          </w:rPr>
          <w:t>сердечнососуд</w:t>
        </w:r>
        <w:r w:rsidR="0033799A" w:rsidRPr="00506DCA">
          <w:rPr>
            <w:rFonts w:ascii="Times New Roman" w:eastAsia="Times New Roman" w:hAnsi="Times New Roman" w:cs="Times New Roman"/>
            <w:sz w:val="24"/>
          </w:rPr>
          <w:t>и</w:t>
        </w:r>
        <w:r w:rsidR="0033799A" w:rsidRPr="00506DCA">
          <w:rPr>
            <w:rFonts w:ascii="Times New Roman" w:eastAsia="Times New Roman" w:hAnsi="Times New Roman" w:cs="Times New Roman"/>
            <w:sz w:val="24"/>
          </w:rPr>
          <w:t>стой</w:t>
        </w:r>
        <w:r w:rsidRPr="00506DCA">
          <w:rPr>
            <w:rFonts w:ascii="Times New Roman" w:eastAsia="Times New Roman" w:hAnsi="Times New Roman" w:cs="Times New Roman"/>
            <w:sz w:val="24"/>
          </w:rPr>
          <w:t xml:space="preserve"> деятельности</w:t>
        </w:r>
      </w:hyperlink>
      <w:r w:rsidRPr="00506DCA">
        <w:rPr>
          <w:rFonts w:ascii="Times New Roman" w:eastAsia="Times New Roman" w:hAnsi="Times New Roman" w:cs="Times New Roman"/>
          <w:sz w:val="24"/>
        </w:rPr>
        <w:t>.</w:t>
      </w:r>
    </w:p>
    <w:p w:rsidR="00726433" w:rsidRDefault="00726433" w:rsidP="00DF0F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506DCA" w:rsidRDefault="00506DCA" w:rsidP="00DF0F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506DCA" w:rsidRPr="00506DCA" w:rsidRDefault="00506DCA" w:rsidP="00DF0F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077A68" w:rsidRPr="00506DCA" w:rsidRDefault="00077A68" w:rsidP="00DF0F1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:rsidR="000D5DBB" w:rsidRPr="00506DCA" w:rsidRDefault="00A42446" w:rsidP="00DF0F1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lastRenderedPageBreak/>
        <w:t>Лопух большой</w:t>
      </w:r>
      <w:r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A42446" w:rsidRPr="00506DCA" w:rsidRDefault="00A42446" w:rsidP="00DF0F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Применяют при почечнокаменной б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лезни, подагре, ревматизме. Обладает укр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пляющим, иммуностимулирующим, прот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вовоспалительным, кровоочистительным, антибактериальным, моче-, потогонным свойствами, стимулирует выработку грудного молока. Велика пол</w:t>
      </w:r>
      <w:r w:rsidRPr="00506DCA">
        <w:rPr>
          <w:rFonts w:ascii="Times New Roman" w:eastAsia="Times New Roman" w:hAnsi="Times New Roman" w:cs="Times New Roman"/>
          <w:sz w:val="24"/>
        </w:rPr>
        <w:t>ь</w:t>
      </w:r>
      <w:r w:rsidRPr="00506DCA">
        <w:rPr>
          <w:rFonts w:ascii="Times New Roman" w:eastAsia="Times New Roman" w:hAnsi="Times New Roman" w:cs="Times New Roman"/>
          <w:sz w:val="24"/>
        </w:rPr>
        <w:t>за этого лекарственного растения для человека при лечении кожных заболеваний — угрей, сыпей, лишаев, экзем, фурунк</w:t>
      </w:r>
      <w:r w:rsidRPr="00506DCA">
        <w:rPr>
          <w:rFonts w:ascii="Times New Roman" w:eastAsia="Times New Roman" w:hAnsi="Times New Roman" w:cs="Times New Roman"/>
          <w:sz w:val="24"/>
        </w:rPr>
        <w:t>у</w:t>
      </w:r>
      <w:r w:rsidRPr="00506DCA">
        <w:rPr>
          <w:rFonts w:ascii="Times New Roman" w:eastAsia="Times New Roman" w:hAnsi="Times New Roman" w:cs="Times New Roman"/>
          <w:sz w:val="24"/>
        </w:rPr>
        <w:t>лов, </w:t>
      </w:r>
      <w:hyperlink r:id="rId44" w:history="1">
        <w:r w:rsidRPr="00506DCA">
          <w:rPr>
            <w:rFonts w:ascii="Times New Roman" w:eastAsia="Times New Roman" w:hAnsi="Times New Roman" w:cs="Times New Roman"/>
            <w:sz w:val="24"/>
          </w:rPr>
          <w:t>выпадении волос</w:t>
        </w:r>
      </w:hyperlink>
      <w:r w:rsidRPr="00506DCA">
        <w:rPr>
          <w:rFonts w:ascii="Times New Roman" w:eastAsia="Times New Roman" w:hAnsi="Times New Roman" w:cs="Times New Roman"/>
          <w:sz w:val="24"/>
        </w:rPr>
        <w:t>.</w:t>
      </w:r>
    </w:p>
    <w:p w:rsidR="00A42446" w:rsidRPr="00506DCA" w:rsidRDefault="00A42446" w:rsidP="00DF0F11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 при беременности и кишечной колике.</w:t>
      </w:r>
    </w:p>
    <w:p w:rsidR="000D5DBB" w:rsidRPr="00506DCA" w:rsidRDefault="00A42446" w:rsidP="00BC4A7F">
      <w:pPr>
        <w:spacing w:before="240" w:after="0" w:line="130" w:lineRule="atLeast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Мать-и-мачеха обыкновенная</w:t>
      </w:r>
      <w:r w:rsidRPr="00506DCA">
        <w:rPr>
          <w:rFonts w:ascii="Times New Roman" w:eastAsia="Times New Roman" w:hAnsi="Times New Roman" w:cs="Times New Roman"/>
          <w:sz w:val="24"/>
        </w:rPr>
        <w:t xml:space="preserve">. </w:t>
      </w:r>
    </w:p>
    <w:p w:rsidR="00A42446" w:rsidRPr="00506DCA" w:rsidRDefault="00A42446" w:rsidP="00DF0F11">
      <w:pPr>
        <w:spacing w:after="0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Обладает противовоспалительным, ст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мулирующим, обволакивающим, отхарк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вающим, смягчающим, дезинфицирующим свойствами. Назначают при катаре желудка, воспалении почек и мочевого пузыря, пр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студных заболеваниях,</w:t>
      </w:r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45" w:history="1">
        <w:r w:rsidRPr="00506DCA">
          <w:rPr>
            <w:rFonts w:ascii="Times New Roman" w:eastAsia="Times New Roman" w:hAnsi="Times New Roman" w:cs="Times New Roman"/>
            <w:sz w:val="24"/>
          </w:rPr>
          <w:t>бронхиальной астме</w:t>
        </w:r>
      </w:hyperlink>
      <w:r w:rsidRPr="00506DCA">
        <w:rPr>
          <w:rFonts w:ascii="Times New Roman" w:eastAsia="Times New Roman" w:hAnsi="Times New Roman" w:cs="Times New Roman"/>
          <w:sz w:val="24"/>
        </w:rPr>
        <w:t>, туберкулезе, артер</w:t>
      </w:r>
      <w:r w:rsidRPr="00506DCA">
        <w:rPr>
          <w:rFonts w:ascii="Times New Roman" w:eastAsia="Times New Roman" w:hAnsi="Times New Roman" w:cs="Times New Roman"/>
          <w:sz w:val="24"/>
        </w:rPr>
        <w:t>и</w:t>
      </w:r>
      <w:r w:rsidRPr="00506DCA">
        <w:rPr>
          <w:rFonts w:ascii="Times New Roman" w:eastAsia="Times New Roman" w:hAnsi="Times New Roman" w:cs="Times New Roman"/>
          <w:sz w:val="24"/>
        </w:rPr>
        <w:t>альной гипертонии, кашле, удушье, водянке, золотухе и</w:t>
      </w:r>
      <w:r w:rsid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46" w:history="1">
        <w:r w:rsidRPr="00506DCA">
          <w:rPr>
            <w:rFonts w:ascii="Times New Roman" w:eastAsia="Times New Roman" w:hAnsi="Times New Roman" w:cs="Times New Roman"/>
            <w:sz w:val="24"/>
          </w:rPr>
          <w:t>головной боли</w:t>
        </w:r>
      </w:hyperlink>
      <w:r w:rsidRPr="00506DCA">
        <w:rPr>
          <w:rFonts w:ascii="Times New Roman" w:eastAsia="Times New Roman" w:hAnsi="Times New Roman" w:cs="Times New Roman"/>
          <w:sz w:val="24"/>
        </w:rPr>
        <w:t>.</w:t>
      </w:r>
    </w:p>
    <w:p w:rsidR="00A42446" w:rsidRPr="00506DCA" w:rsidRDefault="00A42446" w:rsidP="00DF0F11">
      <w:pPr>
        <w:spacing w:after="65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при беременности, заболеваниях печени, д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тям до 2-х лет.</w:t>
      </w:r>
    </w:p>
    <w:p w:rsidR="000D5DBB" w:rsidRPr="00506DCA" w:rsidRDefault="00A42446" w:rsidP="00BC4A7F">
      <w:pPr>
        <w:spacing w:before="240" w:after="0" w:line="130" w:lineRule="atLeast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b/>
          <w:bCs/>
          <w:i/>
          <w:iCs/>
          <w:sz w:val="24"/>
        </w:rPr>
        <w:t>Медуница лекарственная</w:t>
      </w:r>
      <w:r w:rsidRPr="00506DCA">
        <w:rPr>
          <w:rFonts w:ascii="Times New Roman" w:eastAsia="Times New Roman" w:hAnsi="Times New Roman" w:cs="Times New Roman"/>
          <w:sz w:val="24"/>
        </w:rPr>
        <w:t>.</w:t>
      </w:r>
    </w:p>
    <w:p w:rsidR="00A42446" w:rsidRPr="00506DCA" w:rsidRDefault="00A42446" w:rsidP="00DF0F11">
      <w:pPr>
        <w:spacing w:after="0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Обладает противовоспалительным, смягчающим, отхаркивающим, антисептич</w:t>
      </w:r>
      <w:r w:rsidRPr="00506DCA">
        <w:rPr>
          <w:rFonts w:ascii="Times New Roman" w:eastAsia="Times New Roman" w:hAnsi="Times New Roman" w:cs="Times New Roman"/>
          <w:sz w:val="24"/>
        </w:rPr>
        <w:t>е</w:t>
      </w:r>
      <w:r w:rsidRPr="00506DCA">
        <w:rPr>
          <w:rFonts w:ascii="Times New Roman" w:eastAsia="Times New Roman" w:hAnsi="Times New Roman" w:cs="Times New Roman"/>
          <w:sz w:val="24"/>
        </w:rPr>
        <w:t>ским, кровоостанавливающим и ранозажи</w:t>
      </w:r>
      <w:r w:rsidRPr="00506DCA">
        <w:rPr>
          <w:rFonts w:ascii="Times New Roman" w:eastAsia="Times New Roman" w:hAnsi="Times New Roman" w:cs="Times New Roman"/>
          <w:sz w:val="24"/>
        </w:rPr>
        <w:t>в</w:t>
      </w:r>
      <w:r w:rsidRPr="00506DCA">
        <w:rPr>
          <w:rFonts w:ascii="Times New Roman" w:eastAsia="Times New Roman" w:hAnsi="Times New Roman" w:cs="Times New Roman"/>
          <w:sz w:val="24"/>
        </w:rPr>
        <w:t>ляющим свойствами. Свойства этой лека</w:t>
      </w:r>
      <w:r w:rsidRPr="00506DCA">
        <w:rPr>
          <w:rFonts w:ascii="Times New Roman" w:eastAsia="Times New Roman" w:hAnsi="Times New Roman" w:cs="Times New Roman"/>
          <w:sz w:val="24"/>
        </w:rPr>
        <w:t>р</w:t>
      </w:r>
      <w:r w:rsidRPr="00506DCA">
        <w:rPr>
          <w:rFonts w:ascii="Times New Roman" w:eastAsia="Times New Roman" w:hAnsi="Times New Roman" w:cs="Times New Roman"/>
          <w:sz w:val="24"/>
        </w:rPr>
        <w:t>ственной травы используют при болезнях желудка, кишечника, почек, органов дыхания,</w:t>
      </w:r>
      <w:r w:rsidR="000D5DBB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47" w:history="1">
        <w:r w:rsidRPr="00506DCA">
          <w:rPr>
            <w:rFonts w:ascii="Times New Roman" w:eastAsia="Times New Roman" w:hAnsi="Times New Roman" w:cs="Times New Roman"/>
            <w:sz w:val="24"/>
          </w:rPr>
          <w:t>кашле</w:t>
        </w:r>
      </w:hyperlink>
      <w:r w:rsidRPr="00506DCA">
        <w:rPr>
          <w:rFonts w:ascii="Times New Roman" w:eastAsia="Times New Roman" w:hAnsi="Times New Roman" w:cs="Times New Roman"/>
          <w:sz w:val="24"/>
        </w:rPr>
        <w:t>, женских заб</w:t>
      </w:r>
      <w:r w:rsidRPr="00506DCA">
        <w:rPr>
          <w:rFonts w:ascii="Times New Roman" w:eastAsia="Times New Roman" w:hAnsi="Times New Roman" w:cs="Times New Roman"/>
          <w:sz w:val="24"/>
        </w:rPr>
        <w:t>о</w:t>
      </w:r>
      <w:r w:rsidRPr="00506DCA">
        <w:rPr>
          <w:rFonts w:ascii="Times New Roman" w:eastAsia="Times New Roman" w:hAnsi="Times New Roman" w:cs="Times New Roman"/>
          <w:sz w:val="24"/>
        </w:rPr>
        <w:t>леваниях,</w:t>
      </w:r>
      <w:r w:rsidR="0033799A" w:rsidRPr="00506DCA">
        <w:rPr>
          <w:rFonts w:ascii="Times New Roman" w:eastAsia="Times New Roman" w:hAnsi="Times New Roman" w:cs="Times New Roman"/>
          <w:sz w:val="24"/>
        </w:rPr>
        <w:t xml:space="preserve"> </w:t>
      </w:r>
      <w:hyperlink r:id="rId48" w:history="1">
        <w:r w:rsidRPr="00506DCA">
          <w:rPr>
            <w:rFonts w:ascii="Times New Roman" w:eastAsia="Times New Roman" w:hAnsi="Times New Roman" w:cs="Times New Roman"/>
            <w:sz w:val="24"/>
          </w:rPr>
          <w:t>камнях в мочевом пузыре</w:t>
        </w:r>
      </w:hyperlink>
      <w:r w:rsidRPr="00506DCA">
        <w:rPr>
          <w:rFonts w:ascii="Times New Roman" w:eastAsia="Times New Roman" w:hAnsi="Times New Roman" w:cs="Times New Roman"/>
          <w:sz w:val="24"/>
        </w:rPr>
        <w:t>, золотухе и геморрое.</w:t>
      </w:r>
    </w:p>
    <w:p w:rsidR="00A42446" w:rsidRPr="00506DCA" w:rsidRDefault="00A42446" w:rsidP="00DF0F11">
      <w:pPr>
        <w:spacing w:after="0" w:line="130" w:lineRule="atLeast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506DCA">
        <w:rPr>
          <w:rFonts w:ascii="Times New Roman" w:eastAsia="Times New Roman" w:hAnsi="Times New Roman" w:cs="Times New Roman"/>
          <w:sz w:val="24"/>
        </w:rPr>
        <w:t>Противопоказана при беременно</w:t>
      </w:r>
      <w:r w:rsidR="0033799A" w:rsidRPr="00506DCA">
        <w:rPr>
          <w:rFonts w:ascii="Times New Roman" w:eastAsia="Times New Roman" w:hAnsi="Times New Roman" w:cs="Times New Roman"/>
          <w:sz w:val="24"/>
        </w:rPr>
        <w:t xml:space="preserve">сти, </w:t>
      </w:r>
      <w:hyperlink r:id="rId49" w:history="1">
        <w:r w:rsidRPr="00506DCA">
          <w:rPr>
            <w:rFonts w:ascii="Times New Roman" w:eastAsia="Times New Roman" w:hAnsi="Times New Roman" w:cs="Times New Roman"/>
            <w:sz w:val="24"/>
          </w:rPr>
          <w:t>запорах</w:t>
        </w:r>
      </w:hyperlink>
      <w:r w:rsidRPr="00506DCA">
        <w:rPr>
          <w:rFonts w:ascii="Times New Roman" w:eastAsia="Times New Roman" w:hAnsi="Times New Roman" w:cs="Times New Roman"/>
          <w:sz w:val="24"/>
        </w:rPr>
        <w:t>, повышенной свертываемости крови.</w:t>
      </w:r>
    </w:p>
    <w:sectPr w:rsidR="00A42446" w:rsidRPr="00506DCA" w:rsidSect="00BC4A7F">
      <w:pgSz w:w="16838" w:h="11906" w:orient="landscape"/>
      <w:pgMar w:top="567" w:right="720" w:bottom="567" w:left="720" w:header="708" w:footer="708" w:gutter="0"/>
      <w:cols w:num="2" w:sep="1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E76"/>
    <w:multiLevelType w:val="hybridMultilevel"/>
    <w:tmpl w:val="28E4065C"/>
    <w:lvl w:ilvl="0" w:tplc="61322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8354E"/>
    <w:rsid w:val="00077A68"/>
    <w:rsid w:val="000A4555"/>
    <w:rsid w:val="000D5DBB"/>
    <w:rsid w:val="00271C30"/>
    <w:rsid w:val="0033799A"/>
    <w:rsid w:val="003D66F7"/>
    <w:rsid w:val="003D770F"/>
    <w:rsid w:val="00435F0D"/>
    <w:rsid w:val="004C6247"/>
    <w:rsid w:val="00503DC0"/>
    <w:rsid w:val="00506DCA"/>
    <w:rsid w:val="005772DC"/>
    <w:rsid w:val="00626655"/>
    <w:rsid w:val="006F4927"/>
    <w:rsid w:val="00726433"/>
    <w:rsid w:val="0074535A"/>
    <w:rsid w:val="00A42446"/>
    <w:rsid w:val="00A8354E"/>
    <w:rsid w:val="00A902B1"/>
    <w:rsid w:val="00B47B34"/>
    <w:rsid w:val="00BC4A7F"/>
    <w:rsid w:val="00BF567B"/>
    <w:rsid w:val="00C4022C"/>
    <w:rsid w:val="00C60978"/>
    <w:rsid w:val="00D74ACC"/>
    <w:rsid w:val="00DA092A"/>
    <w:rsid w:val="00DB7DF0"/>
    <w:rsid w:val="00DF0F11"/>
    <w:rsid w:val="00E13D24"/>
    <w:rsid w:val="00E40F5A"/>
    <w:rsid w:val="00ED5ACD"/>
    <w:rsid w:val="00F0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ru v:ext="edit" colors="#f2f6ea"/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6F7"/>
    <w:pPr>
      <w:ind w:left="720"/>
      <w:contextualSpacing/>
    </w:pPr>
  </w:style>
  <w:style w:type="character" w:styleId="a6">
    <w:name w:val="Hyperlink"/>
    <w:basedOn w:val="a0"/>
    <w:rsid w:val="00726433"/>
    <w:rPr>
      <w:color w:val="3B98D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://www.5lepestkov.com/?p=1488" TargetMode="External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://www.5lepestkov.com/?p=1528" TargetMode="External"/><Relationship Id="rId34" Type="http://schemas.openxmlformats.org/officeDocument/2006/relationships/hyperlink" Target="http://www.5lepestkov.com/?p=520" TargetMode="External"/><Relationship Id="rId42" Type="http://schemas.openxmlformats.org/officeDocument/2006/relationships/hyperlink" Target="http://www.5lepestkov.com/?p=2043" TargetMode="External"/><Relationship Id="rId47" Type="http://schemas.openxmlformats.org/officeDocument/2006/relationships/hyperlink" Target="http://www.5lepestkov.com/?p=453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5lepestkov.com/?p=1655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5lepestkov.com/?p=1570" TargetMode="External"/><Relationship Id="rId33" Type="http://schemas.openxmlformats.org/officeDocument/2006/relationships/hyperlink" Target="http://www.5lepestkov.com/?cat=25" TargetMode="External"/><Relationship Id="rId38" Type="http://schemas.openxmlformats.org/officeDocument/2006/relationships/image" Target="media/image15.png"/><Relationship Id="rId46" Type="http://schemas.openxmlformats.org/officeDocument/2006/relationships/hyperlink" Target="http://www.5lepestkov.com/?p=4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5lepestkov.com/?p=113" TargetMode="External"/><Relationship Id="rId20" Type="http://schemas.openxmlformats.org/officeDocument/2006/relationships/hyperlink" Target="http://www.5lepestkov.com/?p=489" TargetMode="External"/><Relationship Id="rId29" Type="http://schemas.openxmlformats.org/officeDocument/2006/relationships/hyperlink" Target="http://www.5lepestkov.com/?p=429" TargetMode="External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mailto:bibla@bk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yperlink" Target="http://www.5lepestkov.com/?p=1633" TargetMode="External"/><Relationship Id="rId37" Type="http://schemas.openxmlformats.org/officeDocument/2006/relationships/hyperlink" Target="http://www.5lepestkov.com/?p=24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://www.5lepestkov.com/?p=14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5lepestkov.com/?p=1491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4.png"/><Relationship Id="rId49" Type="http://schemas.openxmlformats.org/officeDocument/2006/relationships/hyperlink" Target="http://www.5lepestkov.com/?p=2330" TargetMode="External"/><Relationship Id="rId10" Type="http://schemas.openxmlformats.org/officeDocument/2006/relationships/hyperlink" Target="http://www.5lepestkov.com/?p=67" TargetMode="External"/><Relationship Id="rId19" Type="http://schemas.openxmlformats.org/officeDocument/2006/relationships/hyperlink" Target="http://www.5lepestkov.com/?p=2412" TargetMode="External"/><Relationship Id="rId31" Type="http://schemas.openxmlformats.org/officeDocument/2006/relationships/hyperlink" Target="http://www.5lepestkov.com/?p=1588" TargetMode="External"/><Relationship Id="rId44" Type="http://schemas.openxmlformats.org/officeDocument/2006/relationships/hyperlink" Target="http://www.5lepestkov.com/?p=14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://www.5lepestkov.com/?p=1625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5lepestkov.com/?p=1699" TargetMode="External"/><Relationship Id="rId35" Type="http://schemas.openxmlformats.org/officeDocument/2006/relationships/image" Target="media/image13.png"/><Relationship Id="rId43" Type="http://schemas.openxmlformats.org/officeDocument/2006/relationships/hyperlink" Target="http://www.5lepestkov.com/?cat=36" TargetMode="External"/><Relationship Id="rId48" Type="http://schemas.openxmlformats.org/officeDocument/2006/relationships/hyperlink" Target="http://www.5lepestkov.com/?p=1664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2E9E-9840-4568-93F8-985423C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11</cp:revision>
  <dcterms:created xsi:type="dcterms:W3CDTF">2017-02-15T05:28:00Z</dcterms:created>
  <dcterms:modified xsi:type="dcterms:W3CDTF">2017-04-18T04:30:00Z</dcterms:modified>
</cp:coreProperties>
</file>