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43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2743" w:rsidRDefault="00BE0D96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252248</wp:posOffset>
            </wp:positionH>
            <wp:positionV relativeFrom="paragraph">
              <wp:posOffset>1623257</wp:posOffset>
            </wp:positionV>
            <wp:extent cx="2443655" cy="2443655"/>
            <wp:effectExtent l="0" t="0" r="0" b="0"/>
            <wp:wrapNone/>
            <wp:docPr id="1" name="Рисунок 1" descr="http://kemcomp.ru/img/anti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comp.ru/img/antiviru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55" cy="244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BA7">
        <w:rPr>
          <w:rFonts w:ascii="Times New Roman" w:hAnsi="Times New Roman" w:cs="Times New Roman"/>
          <w:b/>
          <w:sz w:val="32"/>
          <w:szCs w:val="24"/>
        </w:rPr>
        <w:br w:type="column"/>
      </w:r>
    </w:p>
    <w:p w:rsidR="003B2743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2743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2743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2743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2743" w:rsidRPr="0097502D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24"/>
        </w:rPr>
      </w:pPr>
      <w:r w:rsidRPr="0097502D">
        <w:rPr>
          <w:rFonts w:ascii="Times New Roman" w:hAnsi="Times New Roman" w:cs="Times New Roman"/>
          <w:b/>
          <w:sz w:val="32"/>
          <w:szCs w:val="24"/>
        </w:rPr>
        <w:t>Центральная городская библиотека</w:t>
      </w:r>
    </w:p>
    <w:p w:rsidR="003B2743" w:rsidRPr="0097502D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3B2743" w:rsidRPr="0097502D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3B2743" w:rsidRPr="0097502D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97502D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>. Горячий Ключ,</w:t>
      </w:r>
    </w:p>
    <w:p w:rsidR="003B2743" w:rsidRPr="0097502D" w:rsidRDefault="003B2743" w:rsidP="003B2743">
      <w:pPr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>ул. Ленина, 203/1</w:t>
      </w:r>
    </w:p>
    <w:p w:rsidR="003B2743" w:rsidRPr="0097502D" w:rsidRDefault="003B2743" w:rsidP="003B27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2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97502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hyperlink r:id="rId5" w:history="1">
        <w:r w:rsidRPr="0097502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bibla</w:t>
        </w:r>
        <w:r w:rsidRPr="0097502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</w:rPr>
          <w:t>@</w:t>
        </w:r>
        <w:r w:rsidRPr="0097502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bk</w:t>
        </w:r>
        <w:r w:rsidRPr="0097502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</w:rPr>
          <w:t>.</w:t>
        </w:r>
        <w:r w:rsidRPr="0097502D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ru</w:t>
        </w:r>
      </w:hyperlink>
    </w:p>
    <w:p w:rsidR="003B2743" w:rsidRPr="0097502D" w:rsidRDefault="003B2743" w:rsidP="003B27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Сайт: </w:t>
      </w:r>
      <w:r w:rsidRPr="0097502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9750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97502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3B2743" w:rsidRPr="0097502D" w:rsidRDefault="003B2743" w:rsidP="003B27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B2743" w:rsidRPr="0097502D" w:rsidRDefault="003B2743" w:rsidP="003B27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B2743" w:rsidRPr="0097502D" w:rsidRDefault="003B2743" w:rsidP="003B274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B2743" w:rsidRPr="0097502D" w:rsidRDefault="003B2743" w:rsidP="003B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Часы работы</w:t>
      </w:r>
    </w:p>
    <w:p w:rsidR="003B2743" w:rsidRPr="0097502D" w:rsidRDefault="003B2743" w:rsidP="003B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10.00-18.00</w:t>
      </w:r>
    </w:p>
    <w:p w:rsidR="003B2743" w:rsidRPr="0097502D" w:rsidRDefault="003B2743" w:rsidP="003B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3B2743" w:rsidRPr="0097502D" w:rsidRDefault="003B2743" w:rsidP="003B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3B2743" w:rsidRPr="0097502D" w:rsidRDefault="003B2743" w:rsidP="003B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B2743" w:rsidRPr="0097502D" w:rsidRDefault="003B2743" w:rsidP="003B2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C70853" w:rsidRPr="00C70853" w:rsidRDefault="00C70853" w:rsidP="00C70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C70853">
        <w:rPr>
          <w:rFonts w:ascii="Times New Roman" w:hAnsi="Times New Roman" w:cs="Times New Roman"/>
          <w:b/>
          <w:sz w:val="28"/>
          <w:szCs w:val="28"/>
        </w:rPr>
        <w:lastRenderedPageBreak/>
        <w:t>МБУК «ЦБС»</w:t>
      </w:r>
    </w:p>
    <w:p w:rsidR="00C70853" w:rsidRPr="00C70853" w:rsidRDefault="00C70853" w:rsidP="00C70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53">
        <w:rPr>
          <w:rFonts w:ascii="Times New Roman" w:hAnsi="Times New Roman" w:cs="Times New Roman"/>
          <w:b/>
          <w:sz w:val="28"/>
          <w:szCs w:val="28"/>
        </w:rPr>
        <w:t>Центральная городская библиотека</w:t>
      </w:r>
    </w:p>
    <w:p w:rsidR="00C70853" w:rsidRPr="00C70853" w:rsidRDefault="00C70853" w:rsidP="00C70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853">
        <w:rPr>
          <w:rFonts w:ascii="Times New Roman" w:hAnsi="Times New Roman" w:cs="Times New Roman"/>
          <w:b/>
          <w:sz w:val="28"/>
          <w:szCs w:val="28"/>
        </w:rPr>
        <w:t>Отдел методической работы</w:t>
      </w:r>
    </w:p>
    <w:p w:rsidR="00C70853" w:rsidRPr="00C70853" w:rsidRDefault="00C70853">
      <w:pPr>
        <w:rPr>
          <w:rFonts w:ascii="Times New Roman" w:hAnsi="Times New Roman" w:cs="Times New Roman"/>
          <w:sz w:val="28"/>
          <w:szCs w:val="28"/>
        </w:rPr>
      </w:pPr>
    </w:p>
    <w:p w:rsidR="00C70853" w:rsidRDefault="00C70853">
      <w:pPr>
        <w:rPr>
          <w:rFonts w:ascii="Times New Roman" w:hAnsi="Times New Roman" w:cs="Times New Roman"/>
          <w:sz w:val="28"/>
          <w:szCs w:val="28"/>
        </w:rPr>
      </w:pPr>
    </w:p>
    <w:p w:rsidR="00C70853" w:rsidRDefault="00C70853">
      <w:pPr>
        <w:rPr>
          <w:rFonts w:ascii="Times New Roman" w:hAnsi="Times New Roman" w:cs="Times New Roman"/>
          <w:sz w:val="28"/>
          <w:szCs w:val="28"/>
        </w:rPr>
      </w:pPr>
    </w:p>
    <w:p w:rsidR="00C70853" w:rsidRPr="00C70853" w:rsidRDefault="00C70853">
      <w:pPr>
        <w:rPr>
          <w:rFonts w:ascii="Times New Roman" w:hAnsi="Times New Roman" w:cs="Times New Roman"/>
          <w:sz w:val="28"/>
          <w:szCs w:val="28"/>
        </w:rPr>
      </w:pPr>
    </w:p>
    <w:p w:rsidR="00B71BA7" w:rsidRPr="00B71BA7" w:rsidRDefault="00C70853" w:rsidP="00B71BA7">
      <w:pPr>
        <w:spacing w:after="0"/>
        <w:jc w:val="center"/>
        <w:rPr>
          <w:rFonts w:ascii="Tkachenko Sketch 4F" w:hAnsi="Tkachenko Sketch 4F" w:cs="Times New Roman"/>
          <w:b/>
          <w:color w:val="0070C0"/>
          <w:sz w:val="56"/>
          <w:szCs w:val="28"/>
        </w:rPr>
      </w:pPr>
      <w:r w:rsidRPr="00B71BA7">
        <w:rPr>
          <w:rFonts w:ascii="Tkachenko Sketch 4F" w:hAnsi="Tkachenko Sketch 4F" w:cs="Times New Roman"/>
          <w:b/>
          <w:color w:val="0070C0"/>
          <w:sz w:val="56"/>
          <w:szCs w:val="28"/>
        </w:rPr>
        <w:t xml:space="preserve">правила безопасности </w:t>
      </w:r>
    </w:p>
    <w:p w:rsidR="00C70853" w:rsidRPr="00B71BA7" w:rsidRDefault="00C70853" w:rsidP="00B71BA7">
      <w:pPr>
        <w:spacing w:after="0"/>
        <w:jc w:val="center"/>
        <w:rPr>
          <w:rFonts w:ascii="Tkachenko Sketch 4F" w:hAnsi="Tkachenko Sketch 4F" w:cs="Times New Roman"/>
          <w:b/>
          <w:color w:val="0070C0"/>
          <w:sz w:val="56"/>
          <w:szCs w:val="28"/>
        </w:rPr>
      </w:pPr>
      <w:r w:rsidRPr="00B71BA7">
        <w:rPr>
          <w:rFonts w:ascii="Tkachenko Sketch 4F" w:hAnsi="Tkachenko Sketch 4F" w:cs="Times New Roman"/>
          <w:b/>
          <w:color w:val="0070C0"/>
          <w:sz w:val="56"/>
          <w:szCs w:val="28"/>
        </w:rPr>
        <w:t>в Интернете</w:t>
      </w:r>
    </w:p>
    <w:p w:rsidR="00C70853" w:rsidRPr="00C70853" w:rsidRDefault="00C70853" w:rsidP="00C70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853" w:rsidRPr="00C70853" w:rsidRDefault="00C70853" w:rsidP="00C708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0853">
        <w:rPr>
          <w:rFonts w:ascii="Times New Roman" w:hAnsi="Times New Roman" w:cs="Times New Roman"/>
          <w:i/>
          <w:sz w:val="28"/>
          <w:szCs w:val="28"/>
        </w:rPr>
        <w:t>Памятка</w:t>
      </w:r>
    </w:p>
    <w:p w:rsidR="00C70853" w:rsidRPr="00C70853" w:rsidRDefault="00C70853">
      <w:pPr>
        <w:rPr>
          <w:rFonts w:ascii="Times New Roman" w:hAnsi="Times New Roman" w:cs="Times New Roman"/>
          <w:sz w:val="28"/>
          <w:szCs w:val="28"/>
        </w:rPr>
      </w:pPr>
    </w:p>
    <w:p w:rsidR="00C70853" w:rsidRDefault="00C70853">
      <w:pPr>
        <w:rPr>
          <w:rFonts w:ascii="Times New Roman" w:hAnsi="Times New Roman" w:cs="Times New Roman"/>
          <w:sz w:val="28"/>
          <w:szCs w:val="28"/>
        </w:rPr>
      </w:pPr>
    </w:p>
    <w:p w:rsidR="00B71BA7" w:rsidRDefault="00B71BA7">
      <w:pPr>
        <w:rPr>
          <w:rFonts w:ascii="Times New Roman" w:hAnsi="Times New Roman" w:cs="Times New Roman"/>
          <w:sz w:val="28"/>
          <w:szCs w:val="28"/>
        </w:rPr>
      </w:pPr>
    </w:p>
    <w:p w:rsidR="00B71BA7" w:rsidRPr="00C70853" w:rsidRDefault="00B71BA7">
      <w:pPr>
        <w:rPr>
          <w:rFonts w:ascii="Times New Roman" w:hAnsi="Times New Roman" w:cs="Times New Roman"/>
          <w:sz w:val="28"/>
          <w:szCs w:val="28"/>
        </w:rPr>
      </w:pPr>
    </w:p>
    <w:p w:rsidR="00C70853" w:rsidRDefault="00C70853" w:rsidP="00C70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C70853" w:rsidRPr="00C70853" w:rsidRDefault="00C70853" w:rsidP="00B71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C70853" w:rsidRDefault="00B71BA7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column"/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современный человек, ежедневно проводит время в интернете. Но интернет</w:t>
      </w:r>
      <w:r w:rsid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 не только </w:t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 </w:t>
      </w:r>
      <w:r w:rsid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полезной </w:t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 и возможность общ</w:t>
      </w:r>
      <w:r w:rsid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аться на расстояние, но и угрозу</w:t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компьютерной безопасности. 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следует соблюдать правила </w:t>
      </w:r>
      <w:r w:rsidRPr="00C708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безопасности в интернете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надежный пароль</w:t>
      </w:r>
    </w:p>
    <w:p w:rsid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и главное правило сохранности Ваших данных,  учетных записей, почтовой пересылки это </w:t>
      </w:r>
      <w:r w:rsidRPr="00C70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надежный пароль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раз хакеры взламывали страницы в социальных сетях или почтовые адреса из-за того,  что пользователь ставил простой пароль. 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Заходите в интернет  с компьютера, на котором установлен </w:t>
      </w:r>
      <w:proofErr w:type="spellStart"/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фаервол</w:t>
      </w:r>
      <w:proofErr w:type="spellEnd"/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антивирус с </w:t>
      </w:r>
      <w:proofErr w:type="spellStart"/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фаерволом</w:t>
      </w:r>
      <w:proofErr w:type="spellEnd"/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в разы уменьшит вероятность поймать вирус или зайти на вредоносный сайт.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3B2743">
        <w:rPr>
          <w:lang w:eastAsia="ru-RU"/>
        </w:rPr>
        <w:t>  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Заведите один основной почтовый адрес и придумайте к нему сложный пароль. При регистрации на форумах, в соц. сетях и прочих сервисах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будете указывать его. Это необходимо если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забудете пароль 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или имя пользователя. Ни в коем случае не говорите, ни кому свой пароль к почте, иначе злоумышленник сможет через вашу почту получить доступ ко всем сервисам и сайтам, на которых указан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почтовый адрес.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0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хотите скачать какой-то материал из интернета, на сайте где не нужна регистрация, но от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требуют ввести адрес своей электронной почты, то, скорее всего, на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адрес будут высылать рекламу или спам. В таких случаях пользуйте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27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одноразовыми почтовыми ящиками</w:t>
      </w:r>
      <w:r w:rsidRPr="003B274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.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Скачивайте программы либо с офи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циальных сайтов разработчиков. 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скачивайте программы с подозрительных сайтов или с </w:t>
      </w:r>
      <w:proofErr w:type="spellStart"/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файлообменников</w:t>
      </w:r>
      <w:proofErr w:type="spellEnd"/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уменьшите риск скачать вирус вместо программы.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</w:t>
      </w:r>
      <w:r w:rsidRPr="00C70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B27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нажимайте на красивые баннеры или рекламные блоки на сайтах, какими бы привлекательными и заманчивыми они не были. В лучшем случае,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поможете автору сайта получить деньги, а в худшем — получите вирус.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274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Используйте </w:t>
      </w:r>
      <w:proofErr w:type="spellStart"/>
      <w:r w:rsidRPr="003B274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плагины</w:t>
      </w:r>
      <w:proofErr w:type="spellEnd"/>
      <w:r w:rsidRPr="003B274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для браузеров, которые отключают рекламу на сайтах.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Если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работаете за компьютером, к которому имеют 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доступ другие люди (на роботе или в интернет кафе), не сохраняйте пароли в браузере. В противном случае, любой, кто имеет доступ к этому компьютеру, сможет зайти на сайт, используя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пароль.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Не открывайте письма от неизвестных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пользователей (адресов). Или письма с оповещением о выигрыше в лотереи, в которой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просто не участвовали.</w:t>
      </w:r>
    </w:p>
    <w:p w:rsidR="00C70853" w:rsidRPr="00C70853" w:rsidRDefault="00C7085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Не нажимайте на вплывающие окна, в которых написано, что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аша учетная запись в социальной сети заблокирована. 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Это проделки злоумышленников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вдруг заблокируют, 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узнаете об этом, зайдя в эту соци</w:t>
      </w:r>
      <w:r w:rsidR="003B27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альную сеть, или администрация отправит в</w:t>
      </w:r>
      <w:r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электронное письмо.</w:t>
      </w:r>
    </w:p>
    <w:p w:rsidR="00C70853" w:rsidRPr="00C70853" w:rsidRDefault="003B274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 Периодически</w:t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меняйте пароли на самых важных сайтах. Так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 взлома пароля.</w:t>
      </w:r>
    </w:p>
    <w:p w:rsidR="00C70853" w:rsidRPr="00C70853" w:rsidRDefault="003B2743" w:rsidP="00B71BA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эти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</w:t>
      </w:r>
      <w:r w:rsidR="00C70853" w:rsidRPr="00C708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интернете</w:t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существенно уменьшите риск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лучить вирус на свой компьютер </w:t>
      </w:r>
      <w:r w:rsidR="00C70853" w:rsidRPr="00C708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потерять учетную запись на любимом сайте.</w:t>
      </w:r>
    </w:p>
    <w:p w:rsidR="00C70853" w:rsidRPr="00C70853" w:rsidRDefault="00C70853" w:rsidP="00C70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70853" w:rsidRPr="00C70853" w:rsidSect="00C7085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achenko Sketch 4F">
    <w:panose1 w:val="00000000000000000000"/>
    <w:charset w:val="00"/>
    <w:family w:val="modern"/>
    <w:notTrueType/>
    <w:pitch w:val="variable"/>
    <w:sig w:usb0="A000022F" w:usb1="10000002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70853"/>
    <w:rsid w:val="00280588"/>
    <w:rsid w:val="00311F2A"/>
    <w:rsid w:val="003B2743"/>
    <w:rsid w:val="008A2B58"/>
    <w:rsid w:val="009C7355"/>
    <w:rsid w:val="00A51E49"/>
    <w:rsid w:val="00B71BA7"/>
    <w:rsid w:val="00BE0D96"/>
    <w:rsid w:val="00C70853"/>
    <w:rsid w:val="00CF2D43"/>
    <w:rsid w:val="00DF3586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3"/>
  </w:style>
  <w:style w:type="paragraph" w:styleId="1">
    <w:name w:val="heading 1"/>
    <w:basedOn w:val="a"/>
    <w:link w:val="10"/>
    <w:uiPriority w:val="9"/>
    <w:qFormat/>
    <w:rsid w:val="00C7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8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0853"/>
  </w:style>
  <w:style w:type="character" w:styleId="a5">
    <w:name w:val="Strong"/>
    <w:basedOn w:val="a0"/>
    <w:uiPriority w:val="22"/>
    <w:qFormat/>
    <w:rsid w:val="00C70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2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a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dcterms:created xsi:type="dcterms:W3CDTF">2017-02-09T07:35:00Z</dcterms:created>
  <dcterms:modified xsi:type="dcterms:W3CDTF">2017-02-09T10:05:00Z</dcterms:modified>
</cp:coreProperties>
</file>