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97" w:rsidRDefault="00FD3A97" w:rsidP="00692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A97">
        <w:rPr>
          <w:rFonts w:ascii="Times New Roman" w:eastAsia="Times New Roman" w:hAnsi="Times New Roman" w:cs="Times New Roman"/>
          <w:sz w:val="24"/>
          <w:szCs w:val="24"/>
        </w:rPr>
        <w:t>Солженицын Александр Исаевич</w:t>
      </w:r>
      <w:r w:rsidR="00692AE1" w:rsidRPr="00FD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родился 11 декабря 1918 года в городе Кисловодске,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крестьянской семье. </w:t>
      </w:r>
      <w:r w:rsidRPr="00FD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 отец </w:t>
      </w:r>
      <w:proofErr w:type="spellStart"/>
      <w:r w:rsidRPr="00FD3A97">
        <w:rPr>
          <w:rFonts w:ascii="Times New Roman" w:eastAsia="Times New Roman" w:hAnsi="Times New Roman" w:cs="Times New Roman"/>
          <w:color w:val="333333"/>
          <w:sz w:val="24"/>
          <w:szCs w:val="24"/>
        </w:rPr>
        <w:t>Исаакий</w:t>
      </w:r>
      <w:proofErr w:type="spellEnd"/>
      <w:r w:rsidRPr="00FD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Семёнович прошел всю Первую мировую войну, но погиб еще до рождения сына на охоте. Дальнейшим воспитанием мальчика занималась одна мама, Таисия Захаровна</w:t>
      </w:r>
      <w:r w:rsidRPr="00FD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C08" w:rsidRPr="004C3C08" w:rsidRDefault="00692AE1" w:rsidP="00FB13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1924 году Солженицын с матерью перебрались в Ростов-на-Дону. С детства будущий писатель воспитал в себе ревностного христианина. Александр Исаевич не мог принять навязываемое партией убеждение, что религия </w:t>
      </w:r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опиум для народа, поэтому регулярно ходил в церковь и отказался пополнять ряды пионеров. Однако в 1936 году</w:t>
      </w:r>
      <w:r w:rsidR="00FD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вступил в комсомол, так как представители местной ячейки оказали на него моральное давление. Несмотря на это, активного участия в жизни комсомола Солженицын никогда не принимал. </w:t>
      </w:r>
      <w:r w:rsidR="00192370" w:rsidRPr="001923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старших классах его поглотила литература: юноша зачитывается произведениями русской классики и даже </w:t>
      </w:r>
      <w:r w:rsidR="00192370">
        <w:rPr>
          <w:rFonts w:ascii="Times New Roman" w:eastAsia="Times New Roman" w:hAnsi="Times New Roman" w:cs="Times New Roman"/>
          <w:color w:val="333333"/>
          <w:sz w:val="24"/>
          <w:szCs w:val="24"/>
        </w:rPr>
        <w:t>возникла идея</w:t>
      </w:r>
      <w:r w:rsidR="00192370" w:rsidRPr="001923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написать собственный революционный роман. Но Солженицын поступает на физико-математический факультет Ростовского государственного университета. </w:t>
      </w:r>
      <w:r w:rsidR="001923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2370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ак впоследствии рассказывал один из его друзей, физмат он выбрал потому, что там преподавали самые интеллигентные и образованные специалисты.</w:t>
      </w:r>
      <w:r w:rsidR="00192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C08" w:rsidRPr="004C3C08">
        <w:rPr>
          <w:rFonts w:ascii="Times New Roman" w:eastAsia="Times New Roman" w:hAnsi="Times New Roman" w:cs="Times New Roman"/>
          <w:color w:val="333333"/>
          <w:sz w:val="24"/>
          <w:szCs w:val="24"/>
        </w:rPr>
        <w:t>Вуз студент окончил с красным дипломом, и имя Александра Солженицына было названо среди лучших выпускников года.</w:t>
      </w:r>
    </w:p>
    <w:p w:rsidR="00692AE1" w:rsidRPr="00692AE1" w:rsidRDefault="00FB1314" w:rsidP="00692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57150" distR="57150" simplePos="0" relativeHeight="251659264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113030</wp:posOffset>
            </wp:positionV>
            <wp:extent cx="816610" cy="1033145"/>
            <wp:effectExtent l="19050" t="0" r="2540" b="0"/>
            <wp:wrapSquare wrapText="bothSides"/>
            <wp:docPr id="4" name="Рисунок 2" descr="военная 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енная фотограф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l="12767" t="6931" b="1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фронтах Великой Отечественной Солженицын прошел путь от рядового солдата до капитана, был награжден Орденом Красной Звезды. Однако все перечеркнула перехваченная </w:t>
      </w:r>
      <w:proofErr w:type="spellStart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особистами</w:t>
      </w:r>
      <w:proofErr w:type="spellEnd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переписка 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Солженицына с другом, в которой он шутливо отзывался о двух вождях пролетариата, назыв</w:t>
      </w:r>
      <w:r w:rsid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ая Сталина «Паханом»</w:t>
      </w:r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>, а Ленина –</w:t>
      </w:r>
      <w:r w:rsid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«Вовкой»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. За подобные фамильярности в 1945 году могли запросто поставить к стенке, однако кавалеру Орд</w:t>
      </w:r>
      <w:r w:rsid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ена Красной Звезды еще «повезло»</w:t>
      </w:r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был приговорен к восьми годам лагерей. После месяца изнурительных допросов на Лубянке Солженицын был направлен вначале в Московски</w:t>
      </w:r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>й исправительный лагерь, позже –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подмосковные Рыбинск, Загорск, </w:t>
      </w:r>
      <w:proofErr w:type="spellStart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</w:t>
      </w:r>
      <w:proofErr w:type="spellEnd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... Позже в ав</w:t>
      </w:r>
      <w:r w:rsid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тобиографическом романе «В круге первом»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Солженицын опишет будни в </w:t>
      </w:r>
      <w:proofErr w:type="spellStart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Марфинском</w:t>
      </w:r>
      <w:proofErr w:type="spellEnd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исправучреждении</w:t>
      </w:r>
      <w:proofErr w:type="spellEnd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ведя рассказ от имени </w:t>
      </w:r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литературного прототипа –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политзаключенного Глеба </w:t>
      </w:r>
      <w:proofErr w:type="spellStart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Нержина</w:t>
      </w:r>
      <w:proofErr w:type="spellEnd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AE1" w:rsidRPr="00692AE1" w:rsidRDefault="00094661" w:rsidP="00692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57150" distR="57150" simplePos="0" relativeHeight="251661312" behindDoc="0" locked="0" layoutInCell="1" allowOverlap="0">
            <wp:simplePos x="0" y="0"/>
            <wp:positionH relativeFrom="column">
              <wp:posOffset>-3810</wp:posOffset>
            </wp:positionH>
            <wp:positionV relativeFrom="line">
              <wp:posOffset>83185</wp:posOffset>
            </wp:positionV>
            <wp:extent cx="835025" cy="1169035"/>
            <wp:effectExtent l="19050" t="0" r="3175" b="0"/>
            <wp:wrapSquare wrapText="bothSides"/>
            <wp:docPr id="5" name="Рисунок 3" descr="фотография в лаг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я в лаге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1950 году из-за конфликта с начальством </w:t>
      </w:r>
      <w:proofErr w:type="spellStart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Марфинской</w:t>
      </w:r>
      <w:proofErr w:type="spellEnd"/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тюрьмы был переве</w:t>
      </w:r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 в </w:t>
      </w:r>
      <w:proofErr w:type="spellStart"/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Степлаг</w:t>
      </w:r>
      <w:proofErr w:type="spellEnd"/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лагерь для политзаключенных неподалеку от Экибастуза (республика Казахстан). Там он пробыл до февраля 1</w:t>
      </w:r>
      <w:r w:rsid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953 года, до начала хрущевской «оттепели»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многие политзаключенные получили досрочное освобождение. Незадолго до освобождения, в конце 1952 года Солженицын перенес операц</w:t>
      </w:r>
      <w:r w:rsidR="00FB1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по удалению раковой опухоли. 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Впечатления о лечении Солженицын впоследствии из</w:t>
      </w:r>
      <w:r w:rsid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ложит в повести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57150" distR="57150" simplePos="0" relativeHeight="251663360" behindDoc="0" locked="0" layoutInCell="1" allowOverlap="0">
            <wp:simplePos x="0" y="0"/>
            <wp:positionH relativeFrom="column">
              <wp:posOffset>3426460</wp:posOffset>
            </wp:positionH>
            <wp:positionV relativeFrom="line">
              <wp:posOffset>38100</wp:posOffset>
            </wp:positionV>
            <wp:extent cx="735330" cy="1113790"/>
            <wp:effectExtent l="19050" t="0" r="7620" b="0"/>
            <wp:wrapSquare wrapText="bothSides"/>
            <wp:docPr id="6" name="Рисунок 4" descr="http://www.bibliotekar.ru/solzhenicin/index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bliotekar.ru/solzhenicin/index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«Раковый корпус»</w:t>
      </w:r>
      <w:r w:rsidR="00692AE1"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AE1" w:rsidRPr="00692AE1" w:rsidRDefault="00692AE1" w:rsidP="00692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освобождения писатель три года жил, как навечно ссыльный, в крохотном поселке Берлик Джамбульской области Казахстана. В 1957 году окончательно реабилитирован, как политический заключенный. После реабилитации поселился в деревне </w:t>
      </w:r>
      <w:proofErr w:type="spellStart"/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Мильцево</w:t>
      </w:r>
      <w:proofErr w:type="spellEnd"/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Владимирской области.</w:t>
      </w:r>
    </w:p>
    <w:p w:rsidR="00692AE1" w:rsidRPr="00692AE1" w:rsidRDefault="00692AE1" w:rsidP="00692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В 1961 году рассказ Солжениц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 «Один день Ивана Денисовича»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бликуется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страницах журнала «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. Он вызвал большой резонанс как в читательских, так и писательских кругах. В декабре 1962 года Солженицын становится членом Союза писателей СССР. До 1968 пишутся наиболее весомые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Солженицына – «Архипелаг ГУЛАГ», «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круге первом», «Раковый корпус»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«Матренин двор»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, публикуются десятки рассказов и очерков. Однако после окончания хрущевского периода над писателем зависает молот цензуры. Солже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ницыну отказывают в публикации «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Ракового корпуса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уге первом», а «Архипелаг ГУЛАГ»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произведением нон-грата еще до своего окончания. Поняв, что в родном государстве его произведения никогда не увидят свет,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Солженицын высылает рукописи «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Рако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корпуса» и «В круге первом»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Париж. Там они издаются и производят фурор среди русской ячейки эмигрантов. В 1973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 в Париже выходит первый том «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Архипелага ГУЛАГ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, а в 1974 году писателя депортируют из СССР в ФРГ и лишают советского гражданства.</w:t>
      </w:r>
    </w:p>
    <w:p w:rsidR="00692AE1" w:rsidRPr="00692AE1" w:rsidRDefault="00692AE1" w:rsidP="00692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 два года в Европе, Солженицын с семьей эмигрирует в США, где плодотворно работает над написанием новых произведений. Главным литературным трудом Солженицына конца 70-х </w:t>
      </w:r>
      <w:r w:rsidR="00062D5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конца 80-х становит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роман-эпопея «Красное колесо»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AE1" w:rsidRPr="00692AE1" w:rsidRDefault="00692AE1" w:rsidP="00692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1994 году, после распада СССР, Солженицын возвращается в Россию (гражданство ему вернули еще в 1991 году). </w:t>
      </w:r>
      <w:r w:rsidR="000946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исатель активно включается в общественно-политическую жизнь страны, ведет цикл телепередач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Солжени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цыным»</w:t>
      </w: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AE1" w:rsidRPr="00692AE1" w:rsidRDefault="00692AE1" w:rsidP="00FB1314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6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Скончался Александр Исаевич Солженицын 3 августа 2008 года. </w:t>
      </w:r>
    </w:p>
    <w:p w:rsidR="00FB1314" w:rsidRDefault="00FB1314" w:rsidP="00FB1314">
      <w:pPr>
        <w:rPr>
          <w:rFonts w:eastAsia="Times New Roman"/>
        </w:rPr>
      </w:pPr>
    </w:p>
    <w:p w:rsidR="00094661" w:rsidRDefault="00094661" w:rsidP="00094661">
      <w:pPr>
        <w:shd w:val="clear" w:color="auto" w:fill="FFFFFF"/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094661" w:rsidRPr="00094661" w:rsidRDefault="00094661" w:rsidP="00094661">
      <w:pPr>
        <w:shd w:val="clear" w:color="auto" w:fill="FFFFFF"/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09466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Ключевые произведения</w:t>
      </w:r>
    </w:p>
    <w:p w:rsidR="00094661" w:rsidRPr="00094661" w:rsidRDefault="00094661" w:rsidP="00094661">
      <w:pPr>
        <w:shd w:val="clear" w:color="auto" w:fill="FFFFFF"/>
        <w:spacing w:before="120" w:after="12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4661" w:rsidRPr="00094661" w:rsidRDefault="00094661" w:rsidP="0009466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«Матренин двор», рассказ —</w:t>
      </w:r>
      <w:r w:rsidRPr="00094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1959.</w:t>
      </w:r>
    </w:p>
    <w:p w:rsidR="00094661" w:rsidRPr="00094661" w:rsidRDefault="00094661" w:rsidP="0009466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«Один день Ивана Денисовича», рассказ —</w:t>
      </w:r>
      <w:r w:rsidRPr="00094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1961 .</w:t>
      </w:r>
    </w:p>
    <w:p w:rsidR="00094661" w:rsidRPr="00094661" w:rsidRDefault="00094661" w:rsidP="0009466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4661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Архипелаг ГУЛАГ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роман-эпопея —</w:t>
      </w:r>
      <w:r w:rsidRPr="00094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окончен в 1968.</w:t>
      </w:r>
    </w:p>
    <w:p w:rsidR="00094661" w:rsidRPr="00094661" w:rsidRDefault="00094661" w:rsidP="0009466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«Раковый корпус», роман —</w:t>
      </w:r>
      <w:r w:rsidRPr="00094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1963-1966.</w:t>
      </w:r>
    </w:p>
    <w:p w:rsidR="00094661" w:rsidRPr="00094661" w:rsidRDefault="00094661" w:rsidP="0009466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«Рассказы и крохотки» —</w:t>
      </w:r>
      <w:r w:rsidRPr="00094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 рассказов, писавшихся с 1958 по 1966 и с 1993 по 1999 года.</w:t>
      </w:r>
    </w:p>
    <w:p w:rsidR="00094661" w:rsidRPr="00094661" w:rsidRDefault="00094661" w:rsidP="0009466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«Красное колесо», роман-эпопея —</w:t>
      </w:r>
      <w:r w:rsidRPr="00094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окончен в 1993.</w:t>
      </w:r>
    </w:p>
    <w:p w:rsidR="00692AE1" w:rsidRPr="00692AE1" w:rsidRDefault="00692AE1" w:rsidP="00692AE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692AE1" w:rsidRPr="00692AE1" w:rsidRDefault="00692AE1" w:rsidP="00692AE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4C3C08" w:rsidRDefault="00094661" w:rsidP="0009466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02977" cy="1865331"/>
            <wp:effectExtent l="19050" t="0" r="0" b="0"/>
            <wp:docPr id="7" name="Рисунок 2" descr="Картинки по запросу солженицын произ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олженицын произ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77" cy="18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08" w:rsidRDefault="004C3C08" w:rsidP="00692AE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4C3C08" w:rsidRPr="00692AE1" w:rsidRDefault="004C3C08" w:rsidP="00692AE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column"/>
      </w: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B1314" w:rsidRDefault="00FB1314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C3C08" w:rsidRPr="00FB4C6E" w:rsidRDefault="004C3C08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>353290 г. Горячий Ключ,</w:t>
      </w:r>
    </w:p>
    <w:p w:rsidR="004C3C08" w:rsidRPr="00FB4C6E" w:rsidRDefault="004C3C08" w:rsidP="004C3C08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ул. Ленина, 203/1</w:t>
      </w:r>
    </w:p>
    <w:p w:rsidR="004C3C08" w:rsidRPr="00B7538D" w:rsidRDefault="004C3C08" w:rsidP="004C3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B7538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- </w:t>
      </w:r>
      <w:r w:rsidRPr="00FB4C6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B7538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: </w:t>
      </w:r>
      <w:hyperlink r:id="rId10" w:history="1">
        <w:r w:rsidRPr="00FB4C6E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bibla</w:t>
        </w:r>
        <w:r w:rsidRPr="00B7538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@</w:t>
        </w:r>
        <w:r w:rsidRPr="00FB4C6E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bk</w:t>
        </w:r>
        <w:r w:rsidRPr="00B7538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.</w:t>
        </w:r>
        <w:r w:rsidRPr="00FB4C6E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ru</w:t>
        </w:r>
      </w:hyperlink>
    </w:p>
    <w:p w:rsidR="004C3C08" w:rsidRPr="005862C6" w:rsidRDefault="004C3C08" w:rsidP="004C3C0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>Сайт</w:t>
      </w:r>
      <w:r w:rsidRPr="005862C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: </w:t>
      </w:r>
      <w:r w:rsidRPr="00FB4C6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5862C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.</w:t>
      </w:r>
      <w:r w:rsidRPr="00FB4C6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4C3C08" w:rsidRPr="005862C6" w:rsidRDefault="004C3C08" w:rsidP="004C3C0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C3C08" w:rsidRPr="004C3C08" w:rsidRDefault="004C3C08" w:rsidP="004C3C0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4C3C08" w:rsidRPr="004C3C08" w:rsidRDefault="004C3C08" w:rsidP="004C3C0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4C3C08" w:rsidRPr="00FB4C6E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Часы работы</w:t>
      </w:r>
    </w:p>
    <w:p w:rsidR="004C3C08" w:rsidRPr="00FB4C6E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10.00-18.00</w:t>
      </w:r>
    </w:p>
    <w:p w:rsidR="004C3C08" w:rsidRPr="00FB4C6E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4C3C08" w:rsidRPr="00FB4C6E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4C3C08" w:rsidRPr="00FB4C6E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2AE1" w:rsidRPr="00692AE1" w:rsidRDefault="004C3C08" w:rsidP="004C3C08">
      <w:pPr>
        <w:spacing w:after="0" w:line="240" w:lineRule="auto"/>
        <w:rPr>
          <w:sz w:val="28"/>
          <w:szCs w:val="28"/>
        </w:rPr>
      </w:pPr>
      <w:r w:rsidRPr="00FB4C6E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692AE1" w:rsidRPr="00692AE1" w:rsidRDefault="00692AE1" w:rsidP="00692AE1">
      <w:pPr>
        <w:spacing w:after="0" w:line="240" w:lineRule="auto"/>
        <w:rPr>
          <w:sz w:val="28"/>
          <w:szCs w:val="28"/>
        </w:rPr>
      </w:pPr>
    </w:p>
    <w:p w:rsidR="00692AE1" w:rsidRPr="00692AE1" w:rsidRDefault="00692AE1" w:rsidP="00692AE1">
      <w:pPr>
        <w:spacing w:after="0" w:line="240" w:lineRule="auto"/>
        <w:rPr>
          <w:sz w:val="28"/>
          <w:szCs w:val="28"/>
        </w:rPr>
      </w:pPr>
    </w:p>
    <w:p w:rsidR="00692AE1" w:rsidRPr="00692AE1" w:rsidRDefault="00692AE1" w:rsidP="00692AE1">
      <w:pPr>
        <w:spacing w:after="0" w:line="240" w:lineRule="auto"/>
        <w:rPr>
          <w:sz w:val="28"/>
          <w:szCs w:val="28"/>
        </w:rPr>
      </w:pPr>
    </w:p>
    <w:p w:rsidR="00692AE1" w:rsidRPr="00692AE1" w:rsidRDefault="00692AE1" w:rsidP="00692AE1">
      <w:pPr>
        <w:spacing w:after="0" w:line="240" w:lineRule="auto"/>
        <w:rPr>
          <w:sz w:val="28"/>
          <w:szCs w:val="28"/>
        </w:rPr>
      </w:pPr>
    </w:p>
    <w:p w:rsidR="00692AE1" w:rsidRPr="00692AE1" w:rsidRDefault="00692AE1" w:rsidP="00692AE1">
      <w:pPr>
        <w:spacing w:after="0" w:line="240" w:lineRule="auto"/>
        <w:rPr>
          <w:sz w:val="28"/>
          <w:szCs w:val="28"/>
        </w:rPr>
      </w:pPr>
    </w:p>
    <w:p w:rsidR="004C3C08" w:rsidRPr="004C3C08" w:rsidRDefault="004C3C08" w:rsidP="004C3C0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4C3C08">
        <w:rPr>
          <w:rFonts w:ascii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4C3C08" w:rsidRPr="004C3C08" w:rsidRDefault="004C3C08" w:rsidP="004C3C0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08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4C3C08" w:rsidRPr="004C3C08" w:rsidRDefault="004C3C08" w:rsidP="004C3C0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08"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692AE1" w:rsidRPr="004C3C08" w:rsidRDefault="00692AE1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AE1" w:rsidRDefault="00692AE1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P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AE1" w:rsidRP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C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4020" cy="2361565"/>
            <wp:effectExtent l="19050" t="0" r="0" b="0"/>
            <wp:docPr id="3" name="Рисунок 1" descr="C:\Documents and Settings\Администратор\Рабочий стол\Новая папка (2)\1365409789-0962-10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1365409789-0962-1000x8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08" w:rsidRDefault="004C3C08" w:rsidP="004C3C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B1314" w:rsidRDefault="00FB1314" w:rsidP="004C3C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Биография </w:t>
      </w:r>
    </w:p>
    <w:p w:rsidR="004C3C08" w:rsidRPr="004C3C08" w:rsidRDefault="004C3C08" w:rsidP="004C3C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C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Александра Солженицына</w:t>
      </w:r>
    </w:p>
    <w:p w:rsidR="004C3C08" w:rsidRPr="004C3C08" w:rsidRDefault="004C3C08" w:rsidP="004C3C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C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</w:t>
      </w:r>
      <w:r w:rsidRPr="004C3C08">
        <w:rPr>
          <w:rFonts w:ascii="Times New Roman" w:eastAsia="Times New Roman" w:hAnsi="Times New Roman" w:cs="Times New Roman"/>
          <w:b/>
          <w:sz w:val="27"/>
          <w:szCs w:val="27"/>
        </w:rPr>
        <w:t>1918-2008</w:t>
      </w:r>
      <w:r w:rsidRPr="004C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</w:p>
    <w:p w:rsidR="00692AE1" w:rsidRPr="004C3C08" w:rsidRDefault="00692AE1" w:rsidP="004C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E1" w:rsidRP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C08">
        <w:rPr>
          <w:rFonts w:ascii="Times New Roman" w:hAnsi="Times New Roman" w:cs="Times New Roman"/>
          <w:i/>
          <w:sz w:val="28"/>
          <w:szCs w:val="28"/>
        </w:rPr>
        <w:t>Буклет</w:t>
      </w:r>
    </w:p>
    <w:p w:rsidR="004C3C08" w:rsidRP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P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Pr="004C3C08" w:rsidRDefault="004C3C08" w:rsidP="004C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Pr="004C3C08" w:rsidRDefault="004C3C08" w:rsidP="004C3C0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C08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4C3C08" w:rsidRPr="00692AE1" w:rsidRDefault="004C3C08" w:rsidP="004C3C08">
      <w:pPr>
        <w:spacing w:after="0" w:line="288" w:lineRule="auto"/>
        <w:jc w:val="center"/>
        <w:rPr>
          <w:sz w:val="28"/>
          <w:szCs w:val="28"/>
        </w:rPr>
      </w:pPr>
      <w:r w:rsidRPr="004C3C08">
        <w:rPr>
          <w:rFonts w:ascii="Times New Roman" w:hAnsi="Times New Roman" w:cs="Times New Roman"/>
          <w:sz w:val="28"/>
          <w:szCs w:val="28"/>
        </w:rPr>
        <w:t>2017</w:t>
      </w:r>
    </w:p>
    <w:sectPr w:rsidR="004C3C08" w:rsidRPr="00692AE1" w:rsidSect="00FB1314">
      <w:pgSz w:w="16838" w:h="11906" w:orient="landscape"/>
      <w:pgMar w:top="426" w:right="536" w:bottom="426" w:left="567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B71"/>
    <w:multiLevelType w:val="multilevel"/>
    <w:tmpl w:val="1C7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004E8"/>
    <w:multiLevelType w:val="multilevel"/>
    <w:tmpl w:val="EDE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82A02"/>
    <w:multiLevelType w:val="multilevel"/>
    <w:tmpl w:val="9B5CC5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AE1"/>
    <w:rsid w:val="00062D5B"/>
    <w:rsid w:val="00094661"/>
    <w:rsid w:val="00192370"/>
    <w:rsid w:val="003D0C81"/>
    <w:rsid w:val="004C3C08"/>
    <w:rsid w:val="00692AE1"/>
    <w:rsid w:val="00D92414"/>
    <w:rsid w:val="00E110BD"/>
    <w:rsid w:val="00FB1314"/>
    <w:rsid w:val="00FD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C3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bibla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7CB2-47D8-4359-A395-999AEE0E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2</cp:revision>
  <dcterms:created xsi:type="dcterms:W3CDTF">2017-01-25T06:26:00Z</dcterms:created>
  <dcterms:modified xsi:type="dcterms:W3CDTF">2017-01-25T06:26:00Z</dcterms:modified>
</cp:coreProperties>
</file>