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14DA" w:rsidRDefault="009214DA" w:rsidP="00414E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3053" w:rsidRDefault="005D3053" w:rsidP="00414E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72212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3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B3" w:rsidRPr="005D3053" w:rsidRDefault="007007B3" w:rsidP="00414E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3053" w:rsidRDefault="005D3053" w:rsidP="00414E31">
      <w:pPr>
        <w:jc w:val="center"/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</w:pPr>
      <w:r w:rsidRPr="009214DA"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  <w:t xml:space="preserve">Яркой и содержательной была жизнь у Марии </w:t>
      </w:r>
      <w:proofErr w:type="spellStart"/>
      <w:r w:rsidRPr="009214DA"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  <w:t>Моревой</w:t>
      </w:r>
      <w:proofErr w:type="spellEnd"/>
      <w:r w:rsidRPr="009214DA"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  <w:t>, родившейся в селе Шапкино Тамбовской области 15 июня 1926 года в крестьянской семье. Строгая и сдержанная на вид Мария Петровна была на самом деле  добросердечным и отзывчивым человеком. Ответственная даже в мелочах, она требовала такого же отношения к любому делу и от других.</w:t>
      </w:r>
    </w:p>
    <w:p w:rsidR="00952B83" w:rsidRPr="009214DA" w:rsidRDefault="00952B83" w:rsidP="00414E31">
      <w:pPr>
        <w:jc w:val="center"/>
        <w:rPr>
          <w:rFonts w:ascii="Times New Roman" w:hAnsi="Times New Roman" w:cs="Times New Roman"/>
          <w:i/>
          <w:color w:val="0D0D0D" w:themeColor="text1" w:themeTint="F2"/>
          <w:sz w:val="36"/>
          <w:szCs w:val="36"/>
        </w:rPr>
      </w:pPr>
    </w:p>
    <w:p w:rsidR="005D3053" w:rsidRPr="005D3053" w:rsidRDefault="005D3053" w:rsidP="00414E31">
      <w:pPr>
        <w:spacing w:line="240" w:lineRule="auto"/>
        <w:ind w:left="-142"/>
        <w:jc w:val="center"/>
        <w:rPr>
          <w:rFonts w:ascii="Times New Roman" w:eastAsia="Palatino Linotype" w:hAnsi="Times New Roman" w:cs="Times New Roman"/>
          <w:b/>
          <w:i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72212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3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35" w:rsidRDefault="00200D35" w:rsidP="0081330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302" w:rsidRPr="003E122D" w:rsidRDefault="00813302" w:rsidP="0081330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169">
        <w:rPr>
          <w:rFonts w:ascii="Times New Roman" w:hAnsi="Times New Roman" w:cs="Times New Roman"/>
          <w:i/>
          <w:sz w:val="28"/>
          <w:szCs w:val="28"/>
        </w:rPr>
        <w:t>Центральная детская библиотека</w:t>
      </w:r>
    </w:p>
    <w:p w:rsidR="00813302" w:rsidRPr="00340169" w:rsidRDefault="00813302" w:rsidP="008133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  <w:t xml:space="preserve">Мы ждем Вас </w:t>
      </w: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  <w:t>по адресу:</w:t>
      </w: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</w:rPr>
        <w:t>г. Горячий Ключ,</w:t>
      </w: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</w:rPr>
        <w:t>ул. Ленина-33</w:t>
      </w: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i/>
          <w:iCs/>
          <w:color w:val="000000"/>
          <w:kern w:val="1"/>
          <w:sz w:val="14"/>
          <w:szCs w:val="12"/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</w:rPr>
        <w:t>тел. 8-918-414-19-65</w:t>
      </w: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14"/>
          <w:szCs w:val="12"/>
        </w:rPr>
      </w:pP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14"/>
          <w:szCs w:val="12"/>
        </w:rPr>
      </w:pP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14"/>
          <w:szCs w:val="12"/>
        </w:rPr>
      </w:pP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</w:rPr>
        <w:t>Часы работы</w:t>
      </w:r>
    </w:p>
    <w:p w:rsidR="00813302" w:rsidRPr="00340169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  <w:t>с 10-00 до 18-00</w:t>
      </w:r>
    </w:p>
    <w:p w:rsidR="00813302" w:rsidRPr="003D6F7B" w:rsidRDefault="00813302" w:rsidP="003D6F7B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</w:rPr>
        <w:t>выходной - суббота</w:t>
      </w:r>
    </w:p>
    <w:p w:rsidR="00813302" w:rsidRDefault="00813302" w:rsidP="009214DA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3302" w:rsidRDefault="00813302" w:rsidP="00813302">
      <w:pPr>
        <w:ind w:left="-142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3302" w:rsidRDefault="00813302" w:rsidP="00813302">
      <w:pPr>
        <w:ind w:left="-14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B4859" w:rsidRDefault="006B4859" w:rsidP="00813302">
      <w:pPr>
        <w:ind w:left="-14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B4859" w:rsidRDefault="006B4859" w:rsidP="00813302">
      <w:pPr>
        <w:ind w:left="-14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B4859" w:rsidRDefault="006B4859" w:rsidP="00813302">
      <w:pPr>
        <w:ind w:left="-14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13302" w:rsidRPr="00FC12C5" w:rsidRDefault="00813302" w:rsidP="00813302">
      <w:pPr>
        <w:ind w:left="-14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Составитель: Бардабанова Е. П., </w:t>
      </w:r>
      <w:r w:rsidRPr="00FC12C5">
        <w:rPr>
          <w:rFonts w:ascii="Times New Roman" w:eastAsia="Calibri" w:hAnsi="Times New Roman" w:cs="Times New Roman"/>
          <w:color w:val="000000"/>
          <w:sz w:val="20"/>
          <w:szCs w:val="20"/>
        </w:rPr>
        <w:t>библиограф ЦДБ</w:t>
      </w:r>
    </w:p>
    <w:p w:rsidR="00813302" w:rsidRDefault="005B7947" w:rsidP="00813302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br w:type="column"/>
      </w:r>
    </w:p>
    <w:p w:rsidR="00813302" w:rsidRPr="00526BDD" w:rsidRDefault="00813302" w:rsidP="00813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A40">
        <w:rPr>
          <w:rFonts w:ascii="Times New Roman" w:hAnsi="Times New Roman" w:cs="Times New Roman"/>
          <w:sz w:val="28"/>
          <w:szCs w:val="28"/>
        </w:rPr>
        <w:t>МБУК «ЦБС»</w:t>
      </w:r>
    </w:p>
    <w:p w:rsidR="00813302" w:rsidRPr="00813302" w:rsidRDefault="00813302" w:rsidP="00813302">
      <w:pPr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340169">
        <w:rPr>
          <w:rFonts w:ascii="Times New Roman" w:hAnsi="Times New Roman" w:cs="Times New Roman"/>
          <w:sz w:val="32"/>
          <w:szCs w:val="32"/>
        </w:rPr>
        <w:t>Центральная детская библиотека</w:t>
      </w:r>
    </w:p>
    <w:p w:rsidR="00DD0D2A" w:rsidRPr="002F1BCB" w:rsidRDefault="00DD0D2A" w:rsidP="00DD0D2A">
      <w:pPr>
        <w:spacing w:line="192" w:lineRule="auto"/>
        <w:jc w:val="center"/>
        <w:rPr>
          <w:rFonts w:ascii="Monotype Corsiva" w:hAnsi="Monotype Corsiva" w:cs="Times New Roman"/>
          <w:b/>
          <w:noProof/>
          <w:sz w:val="72"/>
          <w:szCs w:val="72"/>
          <w:lang w:eastAsia="ru-RU"/>
        </w:rPr>
      </w:pPr>
      <w:r w:rsidRPr="002F1BCB">
        <w:rPr>
          <w:rFonts w:ascii="Monotype Corsiva" w:hAnsi="Monotype Corsiva" w:cs="Times New Roman"/>
          <w:b/>
          <w:noProof/>
          <w:sz w:val="72"/>
          <w:szCs w:val="72"/>
          <w:lang w:eastAsia="ru-RU"/>
        </w:rPr>
        <w:t>«</w:t>
      </w:r>
      <w:r w:rsidRPr="00DD0D2A">
        <w:rPr>
          <w:rFonts w:ascii="Monotype Corsiva" w:hAnsi="Monotype Corsiva" w:cs="Times New Roman"/>
          <w:b/>
          <w:noProof/>
          <w:sz w:val="72"/>
          <w:szCs w:val="72"/>
          <w:lang w:eastAsia="ru-RU"/>
        </w:rPr>
        <w:t>Имя Кубани»</w:t>
      </w:r>
    </w:p>
    <w:p w:rsidR="00813302" w:rsidRPr="00813302" w:rsidRDefault="005B7947" w:rsidP="008133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69475" cy="3073706"/>
            <wp:effectExtent l="133350" t="114300" r="150495" b="165100"/>
            <wp:docPr id="4" name="Рисунок 4" descr="C:\Users\User\AppData\Local\Microsoft\Windows\Temporary Internet Files\Content.Word\IMG_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8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53" cy="3078146"/>
                    </a:xfrm>
                    <a:prstGeom prst="rect">
                      <a:avLst/>
                    </a:prstGeom>
                    <a:pattFill prst="zigZag">
                      <a:fgClr>
                        <a:schemeClr val="tx1">
                          <a:lumMod val="65000"/>
                          <a:lumOff val="35000"/>
                        </a:schemeClr>
                      </a:fgClr>
                      <a:bgClr>
                        <a:schemeClr val="bg1"/>
                      </a:bgClr>
                    </a:patt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13302" w:rsidRPr="00813302">
        <w:rPr>
          <w:rFonts w:ascii="Times New Roman" w:hAnsi="Times New Roman" w:cs="Times New Roman"/>
          <w:b/>
          <w:color w:val="C00000"/>
          <w:sz w:val="36"/>
        </w:rPr>
        <w:t>Мария Петровна</w:t>
      </w:r>
    </w:p>
    <w:p w:rsidR="00813302" w:rsidRPr="00813302" w:rsidRDefault="00813302" w:rsidP="008133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813302">
        <w:rPr>
          <w:rFonts w:ascii="Times New Roman" w:hAnsi="Times New Roman" w:cs="Times New Roman"/>
          <w:b/>
          <w:color w:val="C00000"/>
          <w:sz w:val="36"/>
        </w:rPr>
        <w:t>Морева</w:t>
      </w:r>
      <w:proofErr w:type="spellEnd"/>
    </w:p>
    <w:p w:rsidR="00813302" w:rsidRPr="00813302" w:rsidRDefault="007007B3" w:rsidP="008133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7B3">
        <w:rPr>
          <w:rFonts w:ascii="Times New Roman" w:hAnsi="Times New Roman" w:cs="Times New Roman"/>
          <w:b/>
          <w:sz w:val="32"/>
          <w:szCs w:val="32"/>
        </w:rPr>
        <w:t>(1926 — 2010</w:t>
      </w:r>
      <w:r w:rsidR="00813302" w:rsidRPr="007007B3">
        <w:rPr>
          <w:rFonts w:ascii="Times New Roman" w:hAnsi="Times New Roman" w:cs="Times New Roman"/>
          <w:b/>
          <w:sz w:val="32"/>
          <w:szCs w:val="32"/>
        </w:rPr>
        <w:t>)</w:t>
      </w:r>
    </w:p>
    <w:p w:rsidR="00813302" w:rsidRPr="00437AD3" w:rsidRDefault="00813302" w:rsidP="0081330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/>
          <w:iCs/>
          <w:color w:val="000000"/>
          <w:kern w:val="1"/>
          <w:sz w:val="28"/>
          <w:szCs w:val="28"/>
        </w:rPr>
      </w:pPr>
    </w:p>
    <w:p w:rsidR="00813302" w:rsidRPr="00762C44" w:rsidRDefault="00813302" w:rsidP="008133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2C44">
        <w:rPr>
          <w:rFonts w:ascii="Times New Roman" w:hAnsi="Times New Roman" w:cs="Times New Roman"/>
          <w:sz w:val="28"/>
        </w:rPr>
        <w:t>Горячий Ключ</w:t>
      </w:r>
    </w:p>
    <w:p w:rsidR="00813302" w:rsidRPr="00762C44" w:rsidRDefault="00813302" w:rsidP="008133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2C44">
        <w:rPr>
          <w:rFonts w:ascii="Times New Roman" w:hAnsi="Times New Roman" w:cs="Times New Roman"/>
          <w:sz w:val="28"/>
        </w:rPr>
        <w:t>2016</w:t>
      </w:r>
    </w:p>
    <w:p w:rsidR="00643815" w:rsidRDefault="00643815" w:rsidP="003D6F7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D3053" w:rsidRPr="00414E31" w:rsidRDefault="005D3053" w:rsidP="003D6F7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4E3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Февраль 1975 года в истории Горячего Ключа стал поистине знаковым событием: город </w:t>
      </w:r>
      <w:r w:rsidR="006C1866">
        <w:rPr>
          <w:rFonts w:ascii="Times New Roman" w:hAnsi="Times New Roman" w:cs="Times New Roman"/>
          <w:i/>
          <w:sz w:val="32"/>
          <w:szCs w:val="32"/>
        </w:rPr>
        <w:t>был выделен</w:t>
      </w:r>
      <w:r w:rsidRPr="00414E31">
        <w:rPr>
          <w:rFonts w:ascii="Times New Roman" w:hAnsi="Times New Roman" w:cs="Times New Roman"/>
          <w:i/>
          <w:sz w:val="32"/>
          <w:szCs w:val="32"/>
        </w:rPr>
        <w:t xml:space="preserve">  из Апшеронского района</w:t>
      </w:r>
      <w:r w:rsidR="006C1866">
        <w:rPr>
          <w:rFonts w:ascii="Times New Roman" w:hAnsi="Times New Roman" w:cs="Times New Roman"/>
          <w:i/>
          <w:sz w:val="32"/>
          <w:szCs w:val="32"/>
        </w:rPr>
        <w:t xml:space="preserve"> и, став самостоятельной административной единицей, получил</w:t>
      </w:r>
      <w:r w:rsidRPr="00414E31">
        <w:rPr>
          <w:rFonts w:ascii="Times New Roman" w:hAnsi="Times New Roman" w:cs="Times New Roman"/>
          <w:i/>
          <w:sz w:val="32"/>
          <w:szCs w:val="32"/>
        </w:rPr>
        <w:t xml:space="preserve"> статус краевого значения. Прощай, Апшеронский район! Здравствуй, новая жизнь!</w:t>
      </w:r>
    </w:p>
    <w:p w:rsidR="004F7854" w:rsidRPr="00414E31" w:rsidRDefault="00D638AC" w:rsidP="00414E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6605B">
        <w:rPr>
          <w:rFonts w:ascii="Times New Roman" w:hAnsi="Times New Roman" w:cs="Times New Roman"/>
          <w:i/>
          <w:sz w:val="32"/>
          <w:szCs w:val="32"/>
        </w:rPr>
        <w:t xml:space="preserve">Огромную роль в этом событии сыграла </w:t>
      </w:r>
      <w:proofErr w:type="spellStart"/>
      <w:r w:rsidR="005D3053" w:rsidRPr="00C6605B">
        <w:rPr>
          <w:rFonts w:ascii="Times New Roman" w:hAnsi="Times New Roman" w:cs="Times New Roman"/>
          <w:i/>
          <w:sz w:val="32"/>
          <w:szCs w:val="32"/>
        </w:rPr>
        <w:t>Морева</w:t>
      </w:r>
      <w:proofErr w:type="spellEnd"/>
      <w:r w:rsidR="005D3053" w:rsidRPr="00C6605B">
        <w:rPr>
          <w:rFonts w:ascii="Times New Roman" w:hAnsi="Times New Roman" w:cs="Times New Roman"/>
          <w:i/>
          <w:sz w:val="32"/>
          <w:szCs w:val="32"/>
        </w:rPr>
        <w:t xml:space="preserve"> Мария Петровна</w:t>
      </w:r>
      <w:r w:rsidRPr="00C6605B">
        <w:rPr>
          <w:rFonts w:ascii="Times New Roman" w:hAnsi="Times New Roman" w:cs="Times New Roman"/>
          <w:i/>
          <w:sz w:val="32"/>
          <w:szCs w:val="32"/>
        </w:rPr>
        <w:t>, в то время второй секретарь Апшеронского РК КПСС</w:t>
      </w:r>
      <w:r w:rsidR="003D6F7B" w:rsidRPr="00C6605B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D6F7B" w:rsidRPr="00414E31">
        <w:rPr>
          <w:rFonts w:ascii="Times New Roman" w:hAnsi="Times New Roman" w:cs="Times New Roman"/>
          <w:i/>
          <w:sz w:val="32"/>
          <w:szCs w:val="32"/>
        </w:rPr>
        <w:t xml:space="preserve">Ее оптимизм </w:t>
      </w:r>
      <w:r w:rsidR="0030026E" w:rsidRPr="00414E31">
        <w:rPr>
          <w:rFonts w:ascii="Times New Roman" w:eastAsia="Palatino Linotype" w:hAnsi="Times New Roman" w:cs="Times New Roman"/>
          <w:i/>
          <w:sz w:val="32"/>
          <w:szCs w:val="32"/>
          <w:lang w:bidi="ru-RU"/>
        </w:rPr>
        <w:t xml:space="preserve">и уверенность в возрождении Горячего Ключа не </w:t>
      </w:r>
      <w:r w:rsidR="00EE6B14" w:rsidRPr="00414E31">
        <w:rPr>
          <w:rFonts w:ascii="Times New Roman" w:eastAsia="Palatino Linotype" w:hAnsi="Times New Roman" w:cs="Times New Roman"/>
          <w:i/>
          <w:sz w:val="32"/>
          <w:szCs w:val="32"/>
          <w:lang w:bidi="ru-RU"/>
        </w:rPr>
        <w:t xml:space="preserve">покидали Марию Петровну на протяжении длительных и трудных переговоров. Вскоре она </w:t>
      </w:r>
      <w:r w:rsidR="006B4859">
        <w:rPr>
          <w:rFonts w:ascii="Times New Roman" w:eastAsia="Palatino Linotype" w:hAnsi="Times New Roman" w:cs="Times New Roman"/>
          <w:i/>
          <w:sz w:val="32"/>
          <w:szCs w:val="32"/>
          <w:lang w:bidi="ru-RU"/>
        </w:rPr>
        <w:t xml:space="preserve">была избрана первым секретарем </w:t>
      </w:r>
      <w:proofErr w:type="spellStart"/>
      <w:r w:rsidR="006B4859">
        <w:rPr>
          <w:rFonts w:ascii="Times New Roman" w:eastAsia="Palatino Linotype" w:hAnsi="Times New Roman" w:cs="Times New Roman"/>
          <w:i/>
          <w:sz w:val="32"/>
          <w:szCs w:val="32"/>
          <w:lang w:bidi="ru-RU"/>
        </w:rPr>
        <w:t>Г</w:t>
      </w:r>
      <w:r w:rsidR="00EE6B14" w:rsidRPr="00414E31">
        <w:rPr>
          <w:rFonts w:ascii="Times New Roman" w:eastAsia="Palatino Linotype" w:hAnsi="Times New Roman" w:cs="Times New Roman"/>
          <w:i/>
          <w:sz w:val="32"/>
          <w:szCs w:val="32"/>
          <w:lang w:bidi="ru-RU"/>
        </w:rPr>
        <w:t>орячеключевского</w:t>
      </w:r>
      <w:proofErr w:type="spellEnd"/>
      <w:r w:rsidR="00EE6B14" w:rsidRPr="00414E31">
        <w:rPr>
          <w:rFonts w:ascii="Times New Roman" w:eastAsia="Palatino Linotype" w:hAnsi="Times New Roman" w:cs="Times New Roman"/>
          <w:i/>
          <w:sz w:val="32"/>
          <w:szCs w:val="32"/>
          <w:lang w:bidi="ru-RU"/>
        </w:rPr>
        <w:t xml:space="preserve"> ГК КПСС. Это произошло</w:t>
      </w:r>
      <w:bookmarkStart w:id="0" w:name="_GoBack"/>
      <w:bookmarkEnd w:id="0"/>
      <w:r w:rsidR="00EE6B14" w:rsidRPr="00414E31">
        <w:rPr>
          <w:rFonts w:ascii="Times New Roman" w:eastAsia="Palatino Linotype" w:hAnsi="Times New Roman" w:cs="Times New Roman"/>
          <w:i/>
          <w:sz w:val="32"/>
          <w:szCs w:val="32"/>
          <w:lang w:bidi="ru-RU"/>
        </w:rPr>
        <w:t xml:space="preserve"> в феврале 1975 года.</w:t>
      </w:r>
      <w:bookmarkStart w:id="1" w:name="bookmark0"/>
    </w:p>
    <w:p w:rsidR="00EE6B14" w:rsidRPr="00414E31" w:rsidRDefault="00EE6B14" w:rsidP="003D6F7B">
      <w:pPr>
        <w:spacing w:line="240" w:lineRule="auto"/>
        <w:ind w:left="-142"/>
        <w:jc w:val="center"/>
        <w:rPr>
          <w:rFonts w:ascii="Times New Roman" w:eastAsia="Palatino Linotype" w:hAnsi="Times New Roman" w:cs="Times New Roman"/>
          <w:i/>
          <w:color w:val="0D0D0D" w:themeColor="text1" w:themeTint="F2"/>
          <w:sz w:val="32"/>
          <w:szCs w:val="32"/>
          <w:lang w:bidi="ru-RU"/>
        </w:rPr>
      </w:pPr>
      <w:r w:rsidRPr="00414E31">
        <w:rPr>
          <w:rFonts w:ascii="Times New Roman" w:eastAsia="Palatino Linotype" w:hAnsi="Times New Roman" w:cs="Times New Roman"/>
          <w:i/>
          <w:color w:val="0D0D0D" w:themeColor="text1" w:themeTint="F2"/>
          <w:sz w:val="32"/>
          <w:szCs w:val="32"/>
          <w:lang w:bidi="ru-RU"/>
        </w:rPr>
        <w:t>Ветер перемен</w:t>
      </w:r>
      <w:bookmarkEnd w:id="1"/>
      <w:r w:rsidR="003D6F7B" w:rsidRPr="00414E31">
        <w:rPr>
          <w:rFonts w:ascii="Times New Roman" w:eastAsia="Palatino Linotype" w:hAnsi="Times New Roman" w:cs="Times New Roman"/>
          <w:i/>
          <w:color w:val="0D0D0D" w:themeColor="text1" w:themeTint="F2"/>
          <w:sz w:val="32"/>
          <w:szCs w:val="32"/>
          <w:lang w:bidi="ru-RU"/>
        </w:rPr>
        <w:t xml:space="preserve"> ворвался в город:</w:t>
      </w:r>
    </w:p>
    <w:p w:rsidR="003D6F7B" w:rsidRPr="00414E31" w:rsidRDefault="008B00C1" w:rsidP="003D6F7B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  <w:lang w:bidi="ru-RU"/>
        </w:rPr>
      </w:pPr>
      <w:r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Здравницы принимают статус </w:t>
      </w:r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курорта </w:t>
      </w:r>
      <w:proofErr w:type="spellStart"/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республиканс</w:t>
      </w:r>
      <w:proofErr w:type="spellEnd"/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-кого </w:t>
      </w:r>
      <w:r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значения, </w:t>
      </w:r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создается </w:t>
      </w:r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lastRenderedPageBreak/>
        <w:t xml:space="preserve">управление </w:t>
      </w:r>
      <w:proofErr w:type="spellStart"/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курортами</w:t>
      </w:r>
      <w:proofErr w:type="gramStart"/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,в</w:t>
      </w:r>
      <w:proofErr w:type="gramEnd"/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водит-ся</w:t>
      </w:r>
      <w:proofErr w:type="spellEnd"/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 в эксплуатацию питьевая галерея</w:t>
      </w:r>
      <w:r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, БФО, строят</w:t>
      </w:r>
      <w:r w:rsidR="003D6F7B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ся</w:t>
      </w:r>
      <w:r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 лечебные и спальные корпуса санатория «Предгорье Кавказа».</w:t>
      </w:r>
    </w:p>
    <w:p w:rsidR="003D6F7B" w:rsidRPr="00414E31" w:rsidRDefault="003D6F7B" w:rsidP="003D6F7B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  <w:lang w:bidi="ru-RU"/>
        </w:rPr>
      </w:pP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t>В городе вв</w:t>
      </w:r>
      <w:r w:rsidR="009E6F57">
        <w:rPr>
          <w:rFonts w:ascii="Times New Roman" w:hAnsi="Times New Roman" w:cs="Times New Roman"/>
          <w:i/>
          <w:sz w:val="32"/>
          <w:szCs w:val="32"/>
          <w:lang w:bidi="ru-RU"/>
        </w:rPr>
        <w:t>о</w:t>
      </w: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t>дится</w:t>
      </w:r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 xml:space="preserve"> в эксплуатацию первая очередь очистных сооружений. </w:t>
      </w:r>
      <w:r w:rsidRPr="007007B3">
        <w:rPr>
          <w:rFonts w:ascii="Times New Roman" w:hAnsi="Times New Roman" w:cs="Times New Roman"/>
          <w:i/>
          <w:sz w:val="32"/>
          <w:szCs w:val="32"/>
          <w:lang w:bidi="ru-RU"/>
        </w:rPr>
        <w:t>З</w:t>
      </w:r>
      <w:r w:rsidR="007007B3" w:rsidRPr="007007B3">
        <w:rPr>
          <w:rFonts w:ascii="Times New Roman" w:hAnsi="Times New Roman" w:cs="Times New Roman"/>
          <w:i/>
          <w:sz w:val="32"/>
          <w:szCs w:val="32"/>
          <w:lang w:bidi="ru-RU"/>
        </w:rPr>
        <w:t>авершается</w:t>
      </w:r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 xml:space="preserve"> строи</w:t>
      </w: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t>тельство железнодорож</w:t>
      </w: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softHyphen/>
        <w:t>ной линии- по ней помчались поезда и электрички</w:t>
      </w:r>
    </w:p>
    <w:p w:rsidR="006B4859" w:rsidRDefault="00643815" w:rsidP="007007B3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  <w:lang w:bidi="ru-RU"/>
        </w:rPr>
      </w:pP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t xml:space="preserve"> Поднялись новые корпуса зданий городских школ №1, 3, 4, а школу №2 обе</w:t>
      </w: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softHyphen/>
        <w:t xml:space="preserve">спечили современной двухэтажной пристройкой, чем значительно решили </w:t>
      </w:r>
      <w:proofErr w:type="spellStart"/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t>про</w:t>
      </w: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softHyphen/>
        <w:t>блему</w:t>
      </w:r>
      <w:r w:rsidR="003D6F7B" w:rsidRPr="00414E31">
        <w:rPr>
          <w:rFonts w:ascii="Times New Roman" w:hAnsi="Times New Roman" w:cs="Times New Roman"/>
          <w:i/>
          <w:sz w:val="32"/>
          <w:szCs w:val="32"/>
          <w:lang w:bidi="ru-RU"/>
        </w:rPr>
        <w:t>наполня-</w:t>
      </w:r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t>емости</w:t>
      </w:r>
      <w:proofErr w:type="spellEnd"/>
      <w:r w:rsidRPr="00414E31">
        <w:rPr>
          <w:rFonts w:ascii="Times New Roman" w:hAnsi="Times New Roman" w:cs="Times New Roman"/>
          <w:i/>
          <w:sz w:val="32"/>
          <w:szCs w:val="32"/>
          <w:lang w:bidi="ru-RU"/>
        </w:rPr>
        <w:t xml:space="preserve"> образовательного учреждения.</w:t>
      </w:r>
    </w:p>
    <w:p w:rsidR="007007B3" w:rsidRDefault="007007B3" w:rsidP="007007B3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32"/>
          <w:szCs w:val="32"/>
          <w:lang w:bidi="ru-RU"/>
        </w:rPr>
      </w:pPr>
      <w:r>
        <w:rPr>
          <w:rFonts w:ascii="Times New Roman" w:hAnsi="Times New Roman" w:cs="Times New Roman"/>
          <w:i/>
          <w:sz w:val="32"/>
          <w:szCs w:val="32"/>
          <w:lang w:bidi="ru-RU"/>
        </w:rPr>
        <w:t>Начался</w:t>
      </w:r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 xml:space="preserve"> процесс строительства жилья — в городе появилась первая </w:t>
      </w:r>
      <w:proofErr w:type="spellStart"/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>девятиэтажка</w:t>
      </w:r>
      <w:proofErr w:type="spellEnd"/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>, а также многоэтажные жилые дома для труже</w:t>
      </w:r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softHyphen/>
        <w:t>ников курорта, рыбзавода и Ключевского совхоза</w:t>
      </w:r>
      <w:proofErr w:type="gramStart"/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>.Ж</w:t>
      </w:r>
      <w:proofErr w:type="gramEnd"/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 xml:space="preserve">илье </w:t>
      </w:r>
      <w:r w:rsidR="004F7854" w:rsidRPr="00414E31">
        <w:rPr>
          <w:rFonts w:ascii="Times New Roman" w:hAnsi="Times New Roman" w:cs="Times New Roman"/>
          <w:i/>
          <w:sz w:val="32"/>
          <w:szCs w:val="32"/>
          <w:lang w:bidi="ru-RU"/>
        </w:rPr>
        <w:t>предо</w:t>
      </w:r>
      <w:r w:rsidR="00643815" w:rsidRPr="00414E31">
        <w:rPr>
          <w:rFonts w:ascii="Times New Roman" w:hAnsi="Times New Roman" w:cs="Times New Roman"/>
          <w:i/>
          <w:sz w:val="32"/>
          <w:szCs w:val="32"/>
          <w:lang w:bidi="ru-RU"/>
        </w:rPr>
        <w:t xml:space="preserve">ставлялось учителям, врачам </w:t>
      </w:r>
      <w:r w:rsidR="004F7854" w:rsidRPr="007007B3">
        <w:rPr>
          <w:rFonts w:ascii="Times New Roman" w:hAnsi="Times New Roman" w:cs="Times New Roman"/>
          <w:i/>
          <w:sz w:val="32"/>
          <w:szCs w:val="32"/>
          <w:lang w:bidi="ru-RU"/>
        </w:rPr>
        <w:t xml:space="preserve">и другим льготникам. </w:t>
      </w:r>
    </w:p>
    <w:p w:rsidR="007007B3" w:rsidRDefault="007007B3" w:rsidP="007007B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  <w:lang w:bidi="ru-RU"/>
        </w:rPr>
      </w:pPr>
    </w:p>
    <w:p w:rsidR="00107898" w:rsidRPr="007007B3" w:rsidRDefault="004F7854" w:rsidP="007007B3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  <w:lang w:bidi="ru-RU"/>
        </w:rPr>
      </w:pPr>
      <w:r w:rsidRPr="007007B3">
        <w:rPr>
          <w:rFonts w:ascii="Times New Roman" w:hAnsi="Times New Roman" w:cs="Times New Roman"/>
          <w:i/>
          <w:sz w:val="32"/>
          <w:szCs w:val="32"/>
          <w:lang w:bidi="ru-RU"/>
        </w:rPr>
        <w:lastRenderedPageBreak/>
        <w:t>О</w:t>
      </w:r>
      <w:r w:rsidR="00643815" w:rsidRPr="007007B3">
        <w:rPr>
          <w:rFonts w:ascii="Times New Roman" w:hAnsi="Times New Roman" w:cs="Times New Roman"/>
          <w:i/>
          <w:sz w:val="32"/>
          <w:szCs w:val="32"/>
          <w:lang w:bidi="ru-RU"/>
        </w:rPr>
        <w:t>беспеченность людей жильем вызвала трудовой подъем на предприятиях горо</w:t>
      </w:r>
      <w:r w:rsidR="00643815" w:rsidRPr="007007B3">
        <w:rPr>
          <w:rFonts w:ascii="Times New Roman" w:hAnsi="Times New Roman" w:cs="Times New Roman"/>
          <w:i/>
          <w:sz w:val="32"/>
          <w:szCs w:val="32"/>
          <w:lang w:bidi="ru-RU"/>
        </w:rPr>
        <w:softHyphen/>
        <w:t>да:</w:t>
      </w:r>
      <w:r w:rsidR="009E6F57" w:rsidRPr="007007B3">
        <w:rPr>
          <w:rFonts w:ascii="Times New Roman" w:hAnsi="Times New Roman" w:cs="Times New Roman"/>
          <w:i/>
          <w:sz w:val="32"/>
          <w:szCs w:val="32"/>
          <w:lang w:bidi="ru-RU"/>
        </w:rPr>
        <w:t xml:space="preserve"> разви</w:t>
      </w:r>
      <w:r w:rsidR="00643815" w:rsidRPr="007007B3">
        <w:rPr>
          <w:rFonts w:ascii="Times New Roman" w:hAnsi="Times New Roman" w:cs="Times New Roman"/>
          <w:i/>
          <w:sz w:val="32"/>
          <w:szCs w:val="32"/>
          <w:lang w:bidi="ru-RU"/>
        </w:rPr>
        <w:t>тие промышленности и сельского хозяйства тоже наращивало темпы.</w:t>
      </w:r>
    </w:p>
    <w:p w:rsidR="005D3053" w:rsidRDefault="007007B3" w:rsidP="00414E31">
      <w:pPr>
        <w:spacing w:line="240" w:lineRule="auto"/>
        <w:ind w:left="-142"/>
        <w:jc w:val="both"/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</w:pPr>
      <w:r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Но не по мановению </w:t>
      </w:r>
      <w:r w:rsidR="004F7854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 xml:space="preserve">чьей-то руки все это продвигалось вперед. Главный двигатель – напряженный труд всех жителей города и команды Марии </w:t>
      </w:r>
      <w:proofErr w:type="spellStart"/>
      <w:r w:rsidR="004F7854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Моревой</w:t>
      </w:r>
      <w:proofErr w:type="spellEnd"/>
      <w:r w:rsidR="004F7854" w:rsidRPr="00414E31">
        <w:rPr>
          <w:rFonts w:ascii="Times New Roman" w:eastAsia="Palatino Linotype" w:hAnsi="Times New Roman" w:cs="Times New Roman"/>
          <w:i/>
          <w:color w:val="000000" w:themeColor="text1"/>
          <w:sz w:val="32"/>
          <w:szCs w:val="32"/>
          <w:lang w:bidi="ru-RU"/>
        </w:rPr>
        <w:t>, которая обладала  всеми необходимыми качествами руководителя, способного  повести за собой на трудовой подвиг во благо настоящего и будущего родного города.</w:t>
      </w:r>
    </w:p>
    <w:p w:rsidR="00414E31" w:rsidRPr="00414E31" w:rsidRDefault="009214DA" w:rsidP="00414E31">
      <w:pPr>
        <w:spacing w:line="240" w:lineRule="auto"/>
        <w:ind w:left="-142"/>
        <w:jc w:val="center"/>
        <w:rPr>
          <w:rFonts w:ascii="Times New Roman" w:hAnsi="Times New Roman" w:cs="Times New Roman"/>
          <w:i/>
          <w:sz w:val="32"/>
          <w:szCs w:val="32"/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2952419" cy="2060154"/>
            <wp:effectExtent l="0" t="0" r="635" b="0"/>
            <wp:docPr id="10242" name="Picture 5" descr="%D0%B3%D0%BE%D1%80%D1%8F%D1%87%D0%B8%D0%B9-%D0%BA%D0%BB%D1%8E%D1%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5" descr="%D0%B3%D0%BE%D1%80%D1%8F%D1%87%D0%B8%D0%B9-%D0%BA%D0%BB%D1%8E%D1%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0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14E31" w:rsidRPr="00414E31" w:rsidSect="00414E31">
      <w:pgSz w:w="16838" w:h="11906" w:orient="landscape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ep="1" w:space="7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4759"/>
    <w:multiLevelType w:val="hybridMultilevel"/>
    <w:tmpl w:val="B398531E"/>
    <w:lvl w:ilvl="0" w:tplc="803AC0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F9"/>
    <w:rsid w:val="000619F3"/>
    <w:rsid w:val="000A2BD8"/>
    <w:rsid w:val="00107898"/>
    <w:rsid w:val="00200D35"/>
    <w:rsid w:val="00295AF9"/>
    <w:rsid w:val="0030026E"/>
    <w:rsid w:val="003B567E"/>
    <w:rsid w:val="003C33C6"/>
    <w:rsid w:val="003D6F7B"/>
    <w:rsid w:val="00414E31"/>
    <w:rsid w:val="004F7854"/>
    <w:rsid w:val="00514D8D"/>
    <w:rsid w:val="005B7947"/>
    <w:rsid w:val="005D3053"/>
    <w:rsid w:val="00643815"/>
    <w:rsid w:val="006B4859"/>
    <w:rsid w:val="006C1866"/>
    <w:rsid w:val="007007B3"/>
    <w:rsid w:val="0074283E"/>
    <w:rsid w:val="007A4515"/>
    <w:rsid w:val="007E221E"/>
    <w:rsid w:val="00813302"/>
    <w:rsid w:val="008B00C1"/>
    <w:rsid w:val="009214DA"/>
    <w:rsid w:val="00952B83"/>
    <w:rsid w:val="009E6F57"/>
    <w:rsid w:val="00C6605B"/>
    <w:rsid w:val="00D638AC"/>
    <w:rsid w:val="00DD0D2A"/>
    <w:rsid w:val="00EE6B14"/>
    <w:rsid w:val="00EF4BD3"/>
    <w:rsid w:val="00F6503F"/>
    <w:rsid w:val="00FA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785"/>
    <w:pPr>
      <w:ind w:left="720"/>
      <w:contextualSpacing/>
    </w:pPr>
  </w:style>
  <w:style w:type="character" w:customStyle="1" w:styleId="2">
    <w:name w:val="Основной текст (2)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40">
    <w:name w:val="Основной текст (2) + 12 pt;Масштаб 4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40"/>
      <w:sz w:val="24"/>
      <w:szCs w:val="24"/>
      <w:u w:val="none"/>
    </w:rPr>
  </w:style>
  <w:style w:type="character" w:customStyle="1" w:styleId="210pt60">
    <w:name w:val="Основной текст (2) + 10 pt;Масштаб 6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60"/>
      <w:sz w:val="20"/>
      <w:szCs w:val="20"/>
      <w:u w:val="none"/>
    </w:rPr>
  </w:style>
  <w:style w:type="character" w:customStyle="1" w:styleId="20">
    <w:name w:val="Основной текст (2)_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785"/>
    <w:pPr>
      <w:ind w:left="720"/>
      <w:contextualSpacing/>
    </w:pPr>
  </w:style>
  <w:style w:type="character" w:customStyle="1" w:styleId="2">
    <w:name w:val="Основной текст (2)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40">
    <w:name w:val="Основной текст (2) + 12 pt;Масштаб 4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40"/>
      <w:sz w:val="24"/>
      <w:szCs w:val="24"/>
      <w:u w:val="none"/>
    </w:rPr>
  </w:style>
  <w:style w:type="character" w:customStyle="1" w:styleId="210pt60">
    <w:name w:val="Основной текст (2) + 10 pt;Масштаб 6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60"/>
      <w:sz w:val="20"/>
      <w:szCs w:val="20"/>
      <w:u w:val="none"/>
    </w:rPr>
  </w:style>
  <w:style w:type="character" w:customStyle="1" w:styleId="20">
    <w:name w:val="Основной текст (2)_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58DB-06AA-49D5-A869-A2ECEE0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2016-07-27T09:56:00Z</cp:lastPrinted>
  <dcterms:created xsi:type="dcterms:W3CDTF">2016-07-27T06:48:00Z</dcterms:created>
  <dcterms:modified xsi:type="dcterms:W3CDTF">2016-08-18T07:28:00Z</dcterms:modified>
</cp:coreProperties>
</file>