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A" w:rsidRPr="00C243FE" w:rsidRDefault="00820F1A" w:rsidP="0075176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МБУК «ЦБС»</w:t>
      </w:r>
    </w:p>
    <w:p w:rsidR="00820F1A" w:rsidRPr="00C243FE" w:rsidRDefault="00820F1A" w:rsidP="0075176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820F1A" w:rsidRPr="00C243FE" w:rsidRDefault="00820F1A" w:rsidP="0075176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820F1A" w:rsidRPr="00C243FE" w:rsidRDefault="00820F1A" w:rsidP="0075176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0F1A" w:rsidRDefault="00820F1A" w:rsidP="0075176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A6738" w:rsidRDefault="000A6738" w:rsidP="0075176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A6738" w:rsidRPr="00C243FE" w:rsidRDefault="000A6738" w:rsidP="0075176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0F1A" w:rsidRPr="007A247D" w:rsidRDefault="000A6738" w:rsidP="00751762">
      <w:pPr>
        <w:spacing w:after="0" w:line="288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Духовное</w:t>
      </w:r>
      <w:r w:rsidR="007A247D" w:rsidRPr="007A247D">
        <w:rPr>
          <w:rFonts w:ascii="Times New Roman" w:hAnsi="Times New Roman" w:cs="Times New Roman"/>
          <w:b/>
          <w:sz w:val="44"/>
          <w:szCs w:val="28"/>
        </w:rPr>
        <w:t xml:space="preserve"> имя Кубани</w:t>
      </w:r>
    </w:p>
    <w:p w:rsidR="00820F1A" w:rsidRPr="007A247D" w:rsidRDefault="00820F1A" w:rsidP="00751762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A247D">
        <w:rPr>
          <w:rFonts w:ascii="Times New Roman" w:hAnsi="Times New Roman" w:cs="Times New Roman"/>
          <w:sz w:val="32"/>
          <w:szCs w:val="28"/>
        </w:rPr>
        <w:t>Рекомендательный список литературы</w:t>
      </w:r>
    </w:p>
    <w:p w:rsidR="00820F1A" w:rsidRDefault="00820F1A" w:rsidP="0075176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A6738" w:rsidRDefault="007E135B" w:rsidP="006C628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8925" cy="2767967"/>
            <wp:effectExtent l="0" t="0" r="0" b="0"/>
            <wp:docPr id="4" name="Рисунок 4" descr="C:\Users\ksik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ik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52" cy="27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8D" w:rsidRDefault="006C628D" w:rsidP="006C628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628D" w:rsidRPr="006C628D" w:rsidRDefault="006C628D" w:rsidP="006C628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2D73" w:rsidRPr="000B76B3" w:rsidRDefault="00751762" w:rsidP="000A67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751762" w:rsidRPr="00751762" w:rsidRDefault="00751762" w:rsidP="000A67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365984"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327.9pt;margin-top:16.35pt;width:38.3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8Lew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" stroked="f"/>
        </w:pic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739DC" w:rsidRPr="00BE3B76" w:rsidRDefault="006739DC" w:rsidP="006739DC">
      <w:pPr>
        <w:tabs>
          <w:tab w:val="left" w:pos="558"/>
          <w:tab w:val="left" w:pos="1134"/>
        </w:tabs>
        <w:spacing w:before="60" w:after="60" w:line="264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B76">
        <w:rPr>
          <w:rFonts w:ascii="Times New Roman" w:hAnsi="Times New Roman" w:cs="Times New Roman"/>
          <w:b/>
          <w:sz w:val="26"/>
          <w:szCs w:val="26"/>
        </w:rPr>
        <w:lastRenderedPageBreak/>
        <w:t>ББК 91.9:83</w:t>
      </w:r>
    </w:p>
    <w:p w:rsidR="006739DC" w:rsidRPr="00BE3B76" w:rsidRDefault="00042391" w:rsidP="006739DC">
      <w:pPr>
        <w:tabs>
          <w:tab w:val="left" w:pos="558"/>
          <w:tab w:val="left" w:pos="1134"/>
        </w:tabs>
        <w:spacing w:before="60" w:after="60" w:line="264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C35E21" w:rsidRPr="00BE3B76">
        <w:rPr>
          <w:rFonts w:ascii="Times New Roman" w:hAnsi="Times New Roman" w:cs="Times New Roman"/>
          <w:b/>
          <w:sz w:val="26"/>
          <w:szCs w:val="26"/>
        </w:rPr>
        <w:t xml:space="preserve"> 85</w:t>
      </w:r>
    </w:p>
    <w:p w:rsidR="00042391" w:rsidRPr="006739DC" w:rsidRDefault="00042391" w:rsidP="006739DC">
      <w:pPr>
        <w:tabs>
          <w:tab w:val="left" w:pos="558"/>
          <w:tab w:val="left" w:pos="1134"/>
        </w:tabs>
        <w:spacing w:before="60" w:after="60" w:line="264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9DC" w:rsidRPr="006739DC" w:rsidRDefault="00042391" w:rsidP="006739DC">
      <w:pPr>
        <w:tabs>
          <w:tab w:val="left" w:pos="558"/>
          <w:tab w:val="left" w:pos="1134"/>
        </w:tabs>
        <w:spacing w:before="60" w:after="60" w:line="264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Духовное</w:t>
      </w:r>
      <w:r w:rsidR="006739DC" w:rsidRPr="006739DC">
        <w:rPr>
          <w:rFonts w:ascii="Times New Roman" w:hAnsi="Times New Roman" w:cs="Times New Roman"/>
          <w:sz w:val="26"/>
          <w:szCs w:val="26"/>
        </w:rPr>
        <w:t xml:space="preserve"> имя Кубани [Текст]: рекомендательный список литературы / МБУК «ЦБС» М/О г. Горячий Ключ; Центральная городская библиотека; отдел методической работы [сост. Т.В, </w:t>
      </w:r>
      <w:proofErr w:type="spellStart"/>
      <w:r w:rsidR="006739DC" w:rsidRPr="006739DC">
        <w:rPr>
          <w:rFonts w:ascii="Times New Roman" w:hAnsi="Times New Roman" w:cs="Times New Roman"/>
          <w:sz w:val="26"/>
          <w:szCs w:val="26"/>
        </w:rPr>
        <w:t>Папазьян</w:t>
      </w:r>
      <w:proofErr w:type="spellEnd"/>
      <w:r w:rsidR="006739DC" w:rsidRPr="006739DC">
        <w:rPr>
          <w:rFonts w:ascii="Times New Roman" w:hAnsi="Times New Roman" w:cs="Times New Roman"/>
          <w:sz w:val="26"/>
          <w:szCs w:val="26"/>
        </w:rPr>
        <w:t>].– Горячий Ключ, 2016.–  16 с.</w:t>
      </w:r>
    </w:p>
    <w:p w:rsidR="009D5BC6" w:rsidRDefault="009D5BC6" w:rsidP="003F38E2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5BC6" w:rsidRDefault="009D5BC6" w:rsidP="003F38E2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832D73" w:rsidRDefault="00105B5C" w:rsidP="004E5096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Духовное имя </w:t>
      </w:r>
      <w:r w:rsidR="004E5096">
        <w:rPr>
          <w:rFonts w:ascii="Times New Roman" w:hAnsi="Times New Roman" w:cs="Times New Roman"/>
          <w:b/>
          <w:sz w:val="32"/>
          <w:szCs w:val="28"/>
        </w:rPr>
        <w:t>Кубани</w:t>
      </w:r>
    </w:p>
    <w:p w:rsidR="004E5096" w:rsidRPr="007C5B2C" w:rsidRDefault="004E5096" w:rsidP="004E5096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7BA2" w:rsidRPr="002A630B" w:rsidRDefault="00B47BA2" w:rsidP="004E5096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832D73" w:rsidRPr="00042391" w:rsidRDefault="0075588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sz w:val="26"/>
          <w:szCs w:val="26"/>
        </w:rPr>
        <w:t xml:space="preserve">Писатели Кубани – детям: Сб. / сост. Краснодарская краевая детская библиотека имени братьев </w:t>
      </w:r>
      <w:proofErr w:type="spellStart"/>
      <w:r w:rsidRPr="00042391">
        <w:rPr>
          <w:rFonts w:ascii="Times New Roman" w:hAnsi="Times New Roman" w:cs="Times New Roman"/>
          <w:b/>
          <w:sz w:val="26"/>
          <w:szCs w:val="26"/>
        </w:rPr>
        <w:t>Игнвтовых</w:t>
      </w:r>
      <w:proofErr w:type="spellEnd"/>
      <w:r w:rsidRPr="00042391">
        <w:rPr>
          <w:rFonts w:ascii="Times New Roman" w:hAnsi="Times New Roman" w:cs="Times New Roman"/>
          <w:b/>
          <w:sz w:val="26"/>
          <w:szCs w:val="26"/>
        </w:rPr>
        <w:t xml:space="preserve">; отв. За </w:t>
      </w:r>
      <w:proofErr w:type="spellStart"/>
      <w:r w:rsidRPr="00042391"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 w:rsidRPr="00042391">
        <w:rPr>
          <w:rFonts w:ascii="Times New Roman" w:hAnsi="Times New Roman" w:cs="Times New Roman"/>
          <w:b/>
          <w:sz w:val="26"/>
          <w:szCs w:val="26"/>
        </w:rPr>
        <w:t>. В.Ю. Соколова.– Краснодар: Традиция, 2007.– 92с.– ил.</w:t>
      </w:r>
    </w:p>
    <w:p w:rsidR="00755882" w:rsidRDefault="00755882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Сборник посвящен поэтам и прозаикам Кубани, пишущим для детей. Здесь собраны фотографии, биографии, краткие библиографические сведения об авторах, создававших свои произведения в разных литературных жанрах в разные годы </w:t>
      </w:r>
      <w:r w:rsidRPr="0004239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42391">
        <w:rPr>
          <w:rFonts w:ascii="Times New Roman" w:hAnsi="Times New Roman" w:cs="Times New Roman"/>
          <w:sz w:val="26"/>
          <w:szCs w:val="26"/>
        </w:rPr>
        <w:t xml:space="preserve"> – </w:t>
      </w:r>
      <w:r w:rsidRPr="00042391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042391">
        <w:rPr>
          <w:rFonts w:ascii="Times New Roman" w:hAnsi="Times New Roman" w:cs="Times New Roman"/>
          <w:sz w:val="26"/>
          <w:szCs w:val="26"/>
        </w:rPr>
        <w:t xml:space="preserve"> вв.</w:t>
      </w:r>
    </w:p>
    <w:p w:rsidR="004E5096" w:rsidRPr="007C5B2C" w:rsidRDefault="004E5096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4"/>
          <w:szCs w:val="26"/>
        </w:rPr>
      </w:pPr>
    </w:p>
    <w:p w:rsidR="00A006F0" w:rsidRPr="00042391" w:rsidRDefault="00B47BA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sz w:val="26"/>
          <w:szCs w:val="26"/>
        </w:rPr>
        <w:t>Хохлов С</w:t>
      </w:r>
      <w:r w:rsidR="009D5BC6" w:rsidRPr="00042391">
        <w:rPr>
          <w:rFonts w:ascii="Times New Roman" w:hAnsi="Times New Roman" w:cs="Times New Roman"/>
          <w:b/>
          <w:sz w:val="26"/>
          <w:szCs w:val="26"/>
        </w:rPr>
        <w:t>.</w:t>
      </w:r>
      <w:r w:rsidR="0029073C" w:rsidRPr="00042391">
        <w:rPr>
          <w:rFonts w:ascii="Times New Roman" w:hAnsi="Times New Roman" w:cs="Times New Roman"/>
          <w:b/>
          <w:sz w:val="26"/>
          <w:szCs w:val="26"/>
        </w:rPr>
        <w:t xml:space="preserve"> Н. Кубанские синие ночи</w:t>
      </w:r>
      <w:proofErr w:type="gramStart"/>
      <w:r w:rsidR="0029073C" w:rsidRPr="00042391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29073C" w:rsidRPr="00042391">
        <w:rPr>
          <w:rFonts w:ascii="Times New Roman" w:hAnsi="Times New Roman" w:cs="Times New Roman"/>
          <w:b/>
          <w:sz w:val="26"/>
          <w:szCs w:val="26"/>
        </w:rPr>
        <w:t xml:space="preserve"> стихи / С.Н. Хохлов.– Краснодар</w:t>
      </w:r>
      <w:proofErr w:type="gramStart"/>
      <w:r w:rsidR="0029073C" w:rsidRPr="00042391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29073C" w:rsidRPr="00042391">
        <w:rPr>
          <w:rFonts w:ascii="Times New Roman" w:hAnsi="Times New Roman" w:cs="Times New Roman"/>
          <w:b/>
          <w:sz w:val="26"/>
          <w:szCs w:val="26"/>
        </w:rPr>
        <w:t xml:space="preserve"> Традиция, 2013.– 328с.</w:t>
      </w:r>
    </w:p>
    <w:p w:rsidR="0029073C" w:rsidRDefault="0029073C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Книга входит в утвержденный министром образования и науки Краснодарского края региональный перечень по истории, культуре, литературе, рекомендуемый школьникам к самостоятельному прочтению</w:t>
      </w:r>
    </w:p>
    <w:p w:rsidR="004E5096" w:rsidRPr="007C5B2C" w:rsidRDefault="004E5096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29073C" w:rsidRPr="00042391" w:rsidRDefault="0029073C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sz w:val="26"/>
          <w:szCs w:val="26"/>
        </w:rPr>
        <w:t>Лихоносов В.И. Наш маленький Париж. Ненаписанные воспоминания: Роман.– Красноярск: Платина, 2008.– 560с.</w:t>
      </w:r>
    </w:p>
    <w:p w:rsidR="00A006F0" w:rsidRDefault="0029073C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Роман р</w:t>
      </w:r>
      <w:r w:rsidR="00271491" w:rsidRPr="00042391">
        <w:rPr>
          <w:rFonts w:ascii="Times New Roman" w:hAnsi="Times New Roman" w:cs="Times New Roman"/>
          <w:sz w:val="26"/>
          <w:szCs w:val="26"/>
        </w:rPr>
        <w:t>усского писателя Виктора Ивановича Лихо</w:t>
      </w:r>
      <w:r w:rsidRPr="00042391">
        <w:rPr>
          <w:rFonts w:ascii="Times New Roman" w:hAnsi="Times New Roman" w:cs="Times New Roman"/>
          <w:sz w:val="26"/>
          <w:szCs w:val="26"/>
        </w:rPr>
        <w:t>носова – это поклон старозаветной кубанской жизни от начала 20 века и до наших дней. Роман удостоен Государственной п</w:t>
      </w:r>
      <w:r w:rsidR="00271491" w:rsidRPr="00042391">
        <w:rPr>
          <w:rFonts w:ascii="Times New Roman" w:hAnsi="Times New Roman" w:cs="Times New Roman"/>
          <w:sz w:val="26"/>
          <w:szCs w:val="26"/>
        </w:rPr>
        <w:t>ремии России (1988г.) и литерату</w:t>
      </w:r>
      <w:r w:rsidRPr="00042391">
        <w:rPr>
          <w:rFonts w:ascii="Times New Roman" w:hAnsi="Times New Roman" w:cs="Times New Roman"/>
          <w:sz w:val="26"/>
          <w:szCs w:val="26"/>
        </w:rPr>
        <w:t>рной премии им. М. Шолохова (1995 г.)</w:t>
      </w:r>
    </w:p>
    <w:p w:rsidR="004E5096" w:rsidRPr="007C5B2C" w:rsidRDefault="004E5096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29073C" w:rsidRPr="00042391" w:rsidRDefault="0029073C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sz w:val="26"/>
          <w:szCs w:val="26"/>
        </w:rPr>
        <w:t>Зиновьев Н</w:t>
      </w:r>
      <w:r w:rsidR="009D5BC6" w:rsidRPr="00042391">
        <w:rPr>
          <w:rFonts w:ascii="Times New Roman" w:hAnsi="Times New Roman" w:cs="Times New Roman"/>
          <w:b/>
          <w:sz w:val="26"/>
          <w:szCs w:val="26"/>
        </w:rPr>
        <w:t>. А</w:t>
      </w:r>
      <w:r w:rsidRPr="00042391">
        <w:rPr>
          <w:rFonts w:ascii="Times New Roman" w:hAnsi="Times New Roman" w:cs="Times New Roman"/>
          <w:b/>
          <w:sz w:val="26"/>
          <w:szCs w:val="26"/>
        </w:rPr>
        <w:t>. Круг любви и родства / Н.А. Зиновьев.–  Краснодар</w:t>
      </w:r>
      <w:proofErr w:type="gramStart"/>
      <w:r w:rsidRPr="00042391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042391">
        <w:rPr>
          <w:rFonts w:ascii="Times New Roman" w:hAnsi="Times New Roman" w:cs="Times New Roman"/>
          <w:b/>
          <w:sz w:val="26"/>
          <w:szCs w:val="26"/>
        </w:rPr>
        <w:t xml:space="preserve"> Периодика Кубани, 2010.– 448с.</w:t>
      </w:r>
    </w:p>
    <w:p w:rsidR="0029073C" w:rsidRDefault="0029073C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Имя Николая Зиновьева широко </w:t>
      </w:r>
      <w:r w:rsidR="00271491" w:rsidRPr="00042391">
        <w:rPr>
          <w:rFonts w:ascii="Times New Roman" w:hAnsi="Times New Roman" w:cs="Times New Roman"/>
          <w:sz w:val="26"/>
          <w:szCs w:val="26"/>
        </w:rPr>
        <w:t>и</w:t>
      </w:r>
      <w:r w:rsidRPr="00042391">
        <w:rPr>
          <w:rFonts w:ascii="Times New Roman" w:hAnsi="Times New Roman" w:cs="Times New Roman"/>
          <w:sz w:val="26"/>
          <w:szCs w:val="26"/>
        </w:rPr>
        <w:t xml:space="preserve">звестно в России и далеко за её пределами, без него немыслимо представить сегодня в полном объеме картину современной русской </w:t>
      </w:r>
      <w:r w:rsidRPr="00042391">
        <w:rPr>
          <w:rFonts w:ascii="Times New Roman" w:hAnsi="Times New Roman" w:cs="Times New Roman"/>
          <w:sz w:val="26"/>
          <w:szCs w:val="26"/>
        </w:rPr>
        <w:lastRenderedPageBreak/>
        <w:t xml:space="preserve">поэзии. Высокая духовность, требовательность к самому себе и окружающему миру, </w:t>
      </w:r>
      <w:r w:rsidR="006D7835" w:rsidRPr="00042391">
        <w:rPr>
          <w:rFonts w:ascii="Times New Roman" w:hAnsi="Times New Roman" w:cs="Times New Roman"/>
          <w:sz w:val="26"/>
          <w:szCs w:val="26"/>
        </w:rPr>
        <w:t xml:space="preserve">бескомпромиссность оценки происходящего, выраженные с присущей Зиновьеву лаконичностью – вот главные черты его творчества, в полной </w:t>
      </w:r>
      <w:proofErr w:type="gramStart"/>
      <w:r w:rsidR="006D7835" w:rsidRPr="00042391">
        <w:rPr>
          <w:rFonts w:ascii="Times New Roman" w:hAnsi="Times New Roman" w:cs="Times New Roman"/>
          <w:sz w:val="26"/>
          <w:szCs w:val="26"/>
        </w:rPr>
        <w:t>мере</w:t>
      </w:r>
      <w:proofErr w:type="gramEnd"/>
      <w:r w:rsidR="006D7835" w:rsidRPr="00042391">
        <w:rPr>
          <w:rFonts w:ascii="Times New Roman" w:hAnsi="Times New Roman" w:cs="Times New Roman"/>
          <w:sz w:val="26"/>
          <w:szCs w:val="26"/>
        </w:rPr>
        <w:t xml:space="preserve"> представленные в предлагаемом читателю поэтическом сборнике.</w:t>
      </w:r>
    </w:p>
    <w:p w:rsidR="004E5096" w:rsidRPr="007C5B2C" w:rsidRDefault="004E5096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6D7835" w:rsidRPr="00042391" w:rsidRDefault="006D7835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2391">
        <w:rPr>
          <w:rFonts w:ascii="Times New Roman" w:hAnsi="Times New Roman" w:cs="Times New Roman"/>
          <w:b/>
          <w:sz w:val="26"/>
          <w:szCs w:val="26"/>
        </w:rPr>
        <w:t>Бардадым</w:t>
      </w:r>
      <w:proofErr w:type="spellEnd"/>
      <w:r w:rsidRPr="00042391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9D5BC6" w:rsidRPr="00042391">
        <w:rPr>
          <w:rFonts w:ascii="Times New Roman" w:hAnsi="Times New Roman" w:cs="Times New Roman"/>
          <w:b/>
          <w:sz w:val="26"/>
          <w:szCs w:val="26"/>
        </w:rPr>
        <w:t>.</w:t>
      </w:r>
      <w:r w:rsidRPr="00042391">
        <w:rPr>
          <w:rFonts w:ascii="Times New Roman" w:hAnsi="Times New Roman" w:cs="Times New Roman"/>
          <w:b/>
          <w:sz w:val="26"/>
          <w:szCs w:val="26"/>
        </w:rPr>
        <w:t xml:space="preserve"> П. Серебряная ложка / В.П. </w:t>
      </w:r>
      <w:proofErr w:type="spellStart"/>
      <w:r w:rsidRPr="00042391">
        <w:rPr>
          <w:rFonts w:ascii="Times New Roman" w:hAnsi="Times New Roman" w:cs="Times New Roman"/>
          <w:b/>
          <w:sz w:val="26"/>
          <w:szCs w:val="26"/>
        </w:rPr>
        <w:t>Бардадым</w:t>
      </w:r>
      <w:proofErr w:type="spellEnd"/>
      <w:r w:rsidRPr="00042391">
        <w:rPr>
          <w:rFonts w:ascii="Times New Roman" w:hAnsi="Times New Roman" w:cs="Times New Roman"/>
          <w:b/>
          <w:sz w:val="26"/>
          <w:szCs w:val="26"/>
        </w:rPr>
        <w:t>.–  Краснодар: Совет. Кубань, 2010.– 256с.: ил.</w:t>
      </w:r>
    </w:p>
    <w:p w:rsidR="006D7835" w:rsidRDefault="006D7835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 Книга «Серебряная ложка» - о людях и судьбах, неразрывно связанных с жизнью и судьбой </w:t>
      </w:r>
      <w:proofErr w:type="spellStart"/>
      <w:r w:rsidRPr="00042391">
        <w:rPr>
          <w:rFonts w:ascii="Times New Roman" w:hAnsi="Times New Roman" w:cs="Times New Roman"/>
          <w:sz w:val="26"/>
          <w:szCs w:val="26"/>
        </w:rPr>
        <w:t>Екатеринодара</w:t>
      </w:r>
      <w:proofErr w:type="spellEnd"/>
      <w:r w:rsidRPr="00042391">
        <w:rPr>
          <w:rFonts w:ascii="Times New Roman" w:hAnsi="Times New Roman" w:cs="Times New Roman"/>
          <w:sz w:val="26"/>
          <w:szCs w:val="26"/>
        </w:rPr>
        <w:t>, Кубани и России.</w:t>
      </w:r>
    </w:p>
    <w:p w:rsidR="004E5096" w:rsidRPr="007C5B2C" w:rsidRDefault="004E5096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4"/>
          <w:szCs w:val="26"/>
        </w:rPr>
      </w:pPr>
    </w:p>
    <w:p w:rsidR="00033C61" w:rsidRPr="00042391" w:rsidRDefault="006D7835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sz w:val="26"/>
          <w:szCs w:val="26"/>
        </w:rPr>
        <w:t>Киселёва В.А. Настин рушник: легенды, песни, бытовые истории кубанских казаков / В.А. Киселёва: Периодика Кубани, 2010.– 112с.</w:t>
      </w:r>
    </w:p>
    <w:p w:rsidR="00033C61" w:rsidRPr="00042391" w:rsidRDefault="006D7835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Жанр представленной книга – это сборник небольших фольклорных рассказов и народных песен, при всей реальности</w:t>
      </w:r>
      <w:r w:rsidR="00B47BA2" w:rsidRPr="000423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3C61" w:rsidRDefault="00B47BA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Книга Киселевой В.А. стала настоящим событием для читателей Кубани. Автор книги не один год собирала, в станицах и хуторах Краснодарского края:</w:t>
      </w:r>
      <w:r w:rsidR="006F7DB9">
        <w:rPr>
          <w:rFonts w:ascii="Times New Roman" w:hAnsi="Times New Roman" w:cs="Times New Roman"/>
          <w:sz w:val="26"/>
          <w:szCs w:val="26"/>
        </w:rPr>
        <w:t xml:space="preserve"> </w:t>
      </w:r>
      <w:r w:rsidRPr="00042391">
        <w:rPr>
          <w:rFonts w:ascii="Times New Roman" w:hAnsi="Times New Roman" w:cs="Times New Roman"/>
          <w:sz w:val="26"/>
          <w:szCs w:val="26"/>
        </w:rPr>
        <w:t>сказки, легенды, поговорки, песни, которые и поныне не утратили своей поэтичности и многогранного смысла.</w:t>
      </w:r>
    </w:p>
    <w:p w:rsidR="004E5096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26"/>
        </w:rPr>
      </w:pPr>
    </w:p>
    <w:p w:rsidR="007C5B2C" w:rsidRDefault="007C5B2C" w:rsidP="007C5B2C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Вакуленко Е. Г. Народные мастера Кубани / Е. Г. Вакуленко.– Краснодар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Традиция, 2009.– 144с.: ил.</w:t>
      </w:r>
    </w:p>
    <w:p w:rsidR="007C5B2C" w:rsidRDefault="007C5B2C" w:rsidP="007C5B2C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Народные мастера, имеющие особый духовный опыт в традиции как носители самобытного самосознания, стали основой духовного становления новых молодых мастеров. В книге даётся краткая биография мастера, показаны работы и самое главное – технология изготовления изделий. </w:t>
      </w:r>
    </w:p>
    <w:p w:rsidR="007C5B2C" w:rsidRPr="000C1420" w:rsidRDefault="007C5B2C" w:rsidP="007C5B2C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Книга будет интересна всем ценителям творчества.</w:t>
      </w:r>
    </w:p>
    <w:p w:rsidR="007C5B2C" w:rsidRPr="000C1420" w:rsidRDefault="007C5B2C" w:rsidP="007C5B2C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Детали искусства Кубани: Сб. / сост. И. Ф.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; Ред. Л. И. Муратова; отв. за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В. Ю. Соколова.- Краснодар: Традиция, 2006.– 96с.: 62 фото.</w:t>
      </w:r>
    </w:p>
    <w:p w:rsidR="007C5B2C" w:rsidRDefault="007C5B2C" w:rsidP="007C5B2C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Книга посвящена деятелям искусства Кубани, чье творчество стало весомым вкладом в развитие духовной жизни и культуры нашего края.</w:t>
      </w:r>
    </w:p>
    <w:p w:rsidR="007C5B2C" w:rsidRPr="00042391" w:rsidRDefault="007C5B2C" w:rsidP="007C5B2C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Сборник открывает материалы, посвященные композиторам Кубани, далее следует библиографические портреты художников, и завершают книгу рассказы о театральных деятелях.</w:t>
      </w:r>
    </w:p>
    <w:p w:rsidR="007C5B2C" w:rsidRPr="00F96D03" w:rsidRDefault="007C5B2C" w:rsidP="007C5B2C">
      <w:pPr>
        <w:pStyle w:val="3"/>
        <w:shd w:val="clear" w:color="auto" w:fill="auto"/>
        <w:spacing w:after="0" w:line="264" w:lineRule="auto"/>
        <w:ind w:firstLine="567"/>
        <w:jc w:val="both"/>
        <w:rPr>
          <w:rStyle w:val="8Exact"/>
          <w:rFonts w:eastAsiaTheme="minorEastAsia"/>
          <w:bCs w:val="0"/>
          <w:sz w:val="18"/>
          <w:szCs w:val="24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Печёрина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Л.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А.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Памятники природы Кубани: научно-популярные очерки. – Краснодар: Перспективы образования, 2012. – 160 с.: ил.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В книге рассказывается о памятниках природы Куб</w:t>
      </w:r>
      <w:r w:rsidR="00CC2169" w:rsidRPr="00042391">
        <w:rPr>
          <w:rFonts w:ascii="Times New Roman" w:hAnsi="Times New Roman" w:cs="Times New Roman"/>
          <w:sz w:val="26"/>
          <w:szCs w:val="26"/>
        </w:rPr>
        <w:t xml:space="preserve">ани – </w:t>
      </w:r>
      <w:r w:rsidRPr="00042391">
        <w:rPr>
          <w:rFonts w:ascii="Times New Roman" w:hAnsi="Times New Roman" w:cs="Times New Roman"/>
          <w:sz w:val="26"/>
          <w:szCs w:val="26"/>
        </w:rPr>
        <w:t>геологических, водных, ботанических, комплексных. Географическое описание основных природных ценностей Краснодарского края и Республики Адыгея дополняют сведения по истории, топонимике, связанные с ними легенды, сказания и мифы.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Бондарь Н.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И., </w:t>
      </w:r>
      <w:proofErr w:type="spell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Жиганова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>, С.А. Фольклор и этнография Кубани: учеб</w:t>
      </w:r>
      <w:proofErr w:type="gram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– </w:t>
      </w:r>
      <w:proofErr w:type="gram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м</w:t>
      </w:r>
      <w:proofErr w:type="gramEnd"/>
      <w:r w:rsidRPr="00042391">
        <w:rPr>
          <w:rFonts w:ascii="Times New Roman" w:hAnsi="Times New Roman" w:cs="Times New Roman"/>
          <w:b/>
          <w:bCs/>
          <w:sz w:val="26"/>
          <w:szCs w:val="26"/>
        </w:rPr>
        <w:t>етод. пособие. – Краснодар: Традиция, 2012. – 128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Это издание определено актуальностью изучения традиционной культуры кубанского казачества, новизной предмета и устойчивым интересом к нему.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Кулик Т.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И. Казацкие сказки. В 2 ч. – Краснодар: Традиция, 2013. – 272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Сказки свои писательница много лет бережно собирала и записывала по всей Кубани, в самых отдалённых её уголках. В </w:t>
      </w:r>
      <w:r w:rsidRPr="00042391">
        <w:rPr>
          <w:rFonts w:ascii="Times New Roman" w:hAnsi="Times New Roman" w:cs="Times New Roman"/>
          <w:sz w:val="26"/>
          <w:szCs w:val="26"/>
        </w:rPr>
        <w:lastRenderedPageBreak/>
        <w:t>книгу вошли занимательные, курьёзные и весёлые истории о неунывающем герое, имя которому – Казак.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Попов В.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А. Кубанские сказы. – Краснодар: Традиция, 2013. – 360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В центре занимательного повествования – щедрая, тёплая и вольная Земля Кубанская, которая исстари покоя не давала всяческим недругам, что шли завоёвывать наш благодатный край. Но на их пути всякий раз вставала неодолимая сила – Кубанское казачье войско.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Бодяев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Ю.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М. Кубанские были: книга для чтения. – Краснодар: Перспективы образования, 2013. – 208 с.: ил.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Рассказы и очерки, вошедшие в книгу, позволяют читателям расширить представление об истории Краснодарского края, перелистать страницы жизни и деятельности выдающихся людей, оставивших след в истории Кубани.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F96D03" w:rsidRPr="00042391" w:rsidRDefault="00F96D03" w:rsidP="00F96D03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Корсакова Н.А. Регалии и реликвии Кубанского казачьего войска. – Краснодар: Традиция, 2012. – 244 с.: ил.</w:t>
      </w:r>
    </w:p>
    <w:p w:rsidR="00F96D03" w:rsidRDefault="00F96D03" w:rsidP="00F96D03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Регалии и реликвии, представленные в книге, — это непреходящие ценности, это наше историческое наследство, свидетельство героизма, доблести и чести кубанского казачества.</w:t>
      </w:r>
    </w:p>
    <w:p w:rsidR="00F96D03" w:rsidRPr="00F96D03" w:rsidRDefault="00F96D03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Краснов Н.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С. Ходят кони над рекою: Казачьи повести, рассказы, роман. – Краснодар: Традиция, 2013. – 456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Главная тема автора книги – казачья. А «Сказ о казачьем коне», вошедший в сборник, заставляет вспомнить о </w:t>
      </w:r>
      <w:r w:rsidRPr="00042391">
        <w:rPr>
          <w:rFonts w:ascii="Times New Roman" w:hAnsi="Times New Roman" w:cs="Times New Roman"/>
          <w:sz w:val="26"/>
          <w:szCs w:val="26"/>
        </w:rPr>
        <w:lastRenderedPageBreak/>
        <w:t>старинных казачьих былях, в которых другие кони и другие всадники вместе совершали былинные подвиги.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033C61" w:rsidRPr="00042391" w:rsidRDefault="002A630B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Архипов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В.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gramStart"/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А.</w:t>
      </w:r>
      <w:proofErr w:type="gramEnd"/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За что я Родину люблю: стихи. – Краснодар: Традиция, 2013. – 200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Автор проникновенных лирических строчек, которые наполнены запахами трав и лесов, золотым блеском кубанской нивы, шелестом степных ковылей, холодными бликами снежных вершин…Они удивительно напевны, и потому многие из них были положены на музыку известными композиторами.</w:t>
      </w:r>
    </w:p>
    <w:p w:rsidR="007C5B2C" w:rsidRPr="00F96D03" w:rsidRDefault="007C5B2C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Бакалдин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В.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Б. А у нас во дворе: стихи. – Краснодар: Традиция, 2013. –88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Языком поэтических строк автор говорит с ребятами о чести, совести, о дружбе и справедливости. Исподволь, ненавязчиво учит понимать и уважать людей, живущих рядом,  ценить труд, любить родную землю.</w:t>
      </w:r>
    </w:p>
    <w:p w:rsidR="00F96D03" w:rsidRPr="00F96D03" w:rsidRDefault="00F96D03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0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Варавва И.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Ф.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Отцовская хата. – Краснодар: Традиция, 2013. – 200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Современники называли Варавву «казачий Пушкин» и «казачий Кобзарь». Культура казаков была главной темой и жизни, и творчества поэта, собиравшего её по крупицам. И в задушевной лирике своей шёл он от народной интонации, сумев выразить не только бравый дух, но и поэтическую натуру казака.</w:t>
      </w:r>
    </w:p>
    <w:p w:rsidR="004E5096" w:rsidRPr="00F96D03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Василинина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Н.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Т. Неоконченный разговор: стихи. – Краснодар: Традиция, 2013. – 72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Подобно звукам небесной флейты, стихи поэтессы, отрешая от обыденной суеты, влекут нас в мир идеальной, </w:t>
      </w:r>
      <w:r w:rsidRPr="00042391">
        <w:rPr>
          <w:rFonts w:ascii="Times New Roman" w:hAnsi="Times New Roman" w:cs="Times New Roman"/>
          <w:sz w:val="26"/>
          <w:szCs w:val="26"/>
        </w:rPr>
        <w:lastRenderedPageBreak/>
        <w:t>возвышенной красоты. В них таится капелька души самой поэтессы…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42391">
        <w:rPr>
          <w:rFonts w:ascii="Times New Roman" w:hAnsi="Times New Roman" w:cs="Times New Roman"/>
          <w:b/>
          <w:bCs/>
          <w:sz w:val="26"/>
          <w:szCs w:val="26"/>
        </w:rPr>
        <w:t>Мирошникова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Л. Духовной радости сиянье: стихи. – Краснодар: Традиция, 2013. – 112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Проникновенная поэзия автора – о любв</w:t>
      </w:r>
      <w:r w:rsidR="002A630B">
        <w:rPr>
          <w:rFonts w:ascii="Times New Roman" w:hAnsi="Times New Roman" w:cs="Times New Roman"/>
          <w:sz w:val="26"/>
          <w:szCs w:val="26"/>
        </w:rPr>
        <w:t>и, одиночестве, о памяти</w:t>
      </w:r>
      <w:r w:rsidRPr="00042391">
        <w:rPr>
          <w:rFonts w:ascii="Times New Roman" w:hAnsi="Times New Roman" w:cs="Times New Roman"/>
          <w:sz w:val="26"/>
          <w:szCs w:val="26"/>
        </w:rPr>
        <w:t>, о маме, о страдании и счастье, о любимой Кубани. Её стихи – искренние, тонкие, душевные, без преувеличения, близки и понятны каждому.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Нестеренко В.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Д. Окошко: стихи. – Краснодар: Традиция, 2013. – 112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Автор без труда подбирает золотой ключик к любому сердцу</w:t>
      </w:r>
      <w:proofErr w:type="gramStart"/>
      <w:r w:rsidRPr="0004239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42391">
        <w:rPr>
          <w:rFonts w:ascii="Times New Roman" w:hAnsi="Times New Roman" w:cs="Times New Roman"/>
          <w:sz w:val="26"/>
          <w:szCs w:val="26"/>
        </w:rPr>
        <w:t xml:space="preserve"> и к детскому, и к взрослому. Потому что умеет рассказать об окружающем мире занимательно, весело и забавно, представить его образно, ярко, свежо.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Обойщиков К.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А. Стихи для детей: стихи. – Краснодар: Традиция, 2013. – 112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Стихи кубанского поэта учат юных читателей поступать по справедливости, защищать тех, кто слабее, быть вежливыми, добрыми и отзывчивыми.</w:t>
      </w:r>
    </w:p>
    <w:p w:rsidR="007C5B2C" w:rsidRPr="00924E44" w:rsidRDefault="007C5B2C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36"/>
          <w:szCs w:val="26"/>
        </w:rPr>
      </w:pPr>
    </w:p>
    <w:p w:rsidR="00033C61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Хохлов С.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Н. Кубанские синие ночи: стихи. – Краснодар: Традиция, 2013. – 328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Сборник поэта – это откровенный, взволнованный разговор с современниками о стойкости многострадальной России, о судьбах обыкновенных людей, о красоте родной земли, о любви и вере в человека, о том, что жизнь быстротечна и даётся нам лишь единожды.</w:t>
      </w:r>
    </w:p>
    <w:p w:rsidR="004E5096" w:rsidRPr="007C5B2C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33C61" w:rsidRPr="00042391" w:rsidRDefault="002A630B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Бойко 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И.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Н. Гора Казачья: Повести и рассказы. – Краснодар: Традиция, 2013. – 480 с.</w:t>
      </w:r>
    </w:p>
    <w:p w:rsidR="00033C61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Герои книги – земляки писателя, простые, как принято говорить, люди, труженики Кубани, делами и чаяниями которых он живёт, до слёз, до сердечной боли о них тревожась.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Cs w:val="26"/>
        </w:rPr>
      </w:pPr>
    </w:p>
    <w:p w:rsidR="003D242E" w:rsidRPr="00042391" w:rsidRDefault="00E377C2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391">
        <w:rPr>
          <w:rFonts w:ascii="Times New Roman" w:hAnsi="Times New Roman" w:cs="Times New Roman"/>
          <w:b/>
          <w:bCs/>
          <w:sz w:val="26"/>
          <w:szCs w:val="26"/>
        </w:rPr>
        <w:t>Знаменский А.</w:t>
      </w:r>
      <w:r w:rsidR="002A630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Д. Кубанка с красным верхом. – Краснодар: Традиция, 2013. – 296 с.</w:t>
      </w:r>
    </w:p>
    <w:p w:rsidR="003D242E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В произведениях писателя есть мудрость, тонкость, доброта и ирония, они буквально завораживают с первых строк, не отпуская читателя до конца.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3D242E" w:rsidRPr="00042391" w:rsidRDefault="002A630B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Зубенко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И.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А. На краю осени: рассказы. – Краснодар: Традиция, 2013. – 304 с.</w:t>
      </w:r>
    </w:p>
    <w:p w:rsidR="003D242E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Всех героев рассказов автора можно назвать просветлёнными. Несмотря на все трудности и лишения жизни, они сохранили человечность, отзывчивость, до боли и отчаяния любят свою землю.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Cs w:val="26"/>
        </w:rPr>
      </w:pPr>
    </w:p>
    <w:p w:rsidR="003D242E" w:rsidRPr="00042391" w:rsidRDefault="002A630B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Макарова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С.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Н. Дождь в крупную клетку. – Краснодар: Традиция, 2013. – 120 с.</w:t>
      </w:r>
    </w:p>
    <w:p w:rsidR="003D242E" w:rsidRDefault="00E377C2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Произведения автора – некий волшебный эликсир, который поможет подняться над обыденностью, не раствориться в суете буден, не очерстветь душой.</w:t>
      </w:r>
    </w:p>
    <w:p w:rsidR="004E5096" w:rsidRPr="00924E44" w:rsidRDefault="004E5096" w:rsidP="004E509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3D242E" w:rsidRPr="00042391" w:rsidRDefault="002A630B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Первенцев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А. Кочубей: роман. – Краснодар: Традиция, 2013. – 328 с.</w:t>
      </w:r>
    </w:p>
    <w:p w:rsidR="004E5096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Это романтическое повествование об Иване Кочубее, бесстрашном командире конной бригады революционного казачества. Динамичный сюжет яркие образы, романтический флёр, окутывающий стремление героев к свободе и счастью, </w:t>
      </w:r>
      <w:r w:rsidRPr="00042391">
        <w:rPr>
          <w:rFonts w:ascii="Times New Roman" w:hAnsi="Times New Roman" w:cs="Times New Roman"/>
          <w:sz w:val="26"/>
          <w:szCs w:val="26"/>
        </w:rPr>
        <w:lastRenderedPageBreak/>
        <w:t>делают книгу интересной, актуальной и востребованной читателями в любые времена.</w:t>
      </w:r>
    </w:p>
    <w:p w:rsidR="00924E44" w:rsidRPr="00924E44" w:rsidRDefault="00924E44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Cs w:val="26"/>
        </w:rPr>
      </w:pPr>
    </w:p>
    <w:p w:rsidR="00924E44" w:rsidRPr="00042391" w:rsidRDefault="00924E44" w:rsidP="00924E44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Неподоба</w:t>
      </w:r>
      <w:proofErr w:type="spellEnd"/>
      <w:r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В.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42391">
        <w:rPr>
          <w:rFonts w:ascii="Times New Roman" w:hAnsi="Times New Roman" w:cs="Times New Roman"/>
          <w:b/>
          <w:bCs/>
          <w:sz w:val="26"/>
          <w:szCs w:val="26"/>
        </w:rPr>
        <w:t>П. О Родина! Светлое имя: стихи. – Краснодар: Традиция, 2013. – 112с.</w:t>
      </w:r>
    </w:p>
    <w:p w:rsidR="00924E44" w:rsidRDefault="00924E44" w:rsidP="00924E44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>Светлый дар поэта раскрывается в его редкой и удивительной способности видеть и слышать сердцем. Потому так точны его духовные интонации, ясен и выразителен поэтический язык.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0"/>
          <w:szCs w:val="26"/>
        </w:rPr>
      </w:pPr>
    </w:p>
    <w:p w:rsidR="003D242E" w:rsidRPr="00042391" w:rsidRDefault="002A630B" w:rsidP="004E5096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Бардадым</w:t>
      </w:r>
      <w:proofErr w:type="spellEnd"/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В.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П. Этюды о </w:t>
      </w:r>
      <w:proofErr w:type="spellStart"/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Екатеринодаре</w:t>
      </w:r>
      <w:proofErr w:type="spellEnd"/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. – Краснодар: Традиция, 2013. – 192 с.</w:t>
      </w:r>
    </w:p>
    <w:p w:rsidR="003D242E" w:rsidRDefault="00E377C2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391">
        <w:rPr>
          <w:rFonts w:ascii="Times New Roman" w:hAnsi="Times New Roman" w:cs="Times New Roman"/>
          <w:sz w:val="26"/>
          <w:szCs w:val="26"/>
        </w:rPr>
        <w:t xml:space="preserve">Это сборник краеведческих очерков о переселении черноморских казаков на </w:t>
      </w:r>
      <w:proofErr w:type="spellStart"/>
      <w:r w:rsidRPr="00042391">
        <w:rPr>
          <w:rFonts w:ascii="Times New Roman" w:hAnsi="Times New Roman" w:cs="Times New Roman"/>
          <w:sz w:val="26"/>
          <w:szCs w:val="26"/>
        </w:rPr>
        <w:t>Прикубанские</w:t>
      </w:r>
      <w:proofErr w:type="spellEnd"/>
      <w:r w:rsidRPr="00042391">
        <w:rPr>
          <w:rFonts w:ascii="Times New Roman" w:hAnsi="Times New Roman" w:cs="Times New Roman"/>
          <w:sz w:val="26"/>
          <w:szCs w:val="26"/>
        </w:rPr>
        <w:t xml:space="preserve"> земли, о становлении и жизни войскового града, о выдающихся людях, способствовавших культурному расцвету Кубани.</w:t>
      </w:r>
    </w:p>
    <w:p w:rsidR="004E5096" w:rsidRPr="00924E44" w:rsidRDefault="004E5096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0C1420" w:rsidRPr="000C1420" w:rsidRDefault="002A630B" w:rsidP="000C1420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Веленгурин</w:t>
      </w:r>
      <w:proofErr w:type="spellEnd"/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 xml:space="preserve"> Н.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E377C2" w:rsidRPr="00042391">
        <w:rPr>
          <w:rFonts w:ascii="Times New Roman" w:hAnsi="Times New Roman" w:cs="Times New Roman"/>
          <w:b/>
          <w:bCs/>
          <w:sz w:val="26"/>
          <w:szCs w:val="26"/>
        </w:rPr>
        <w:t>Ф. Дорога к лукоморью. – Краснодар: Традиция, 2013. – 424 с.</w:t>
      </w:r>
    </w:p>
    <w:p w:rsidR="003D242E" w:rsidRDefault="00E377C2" w:rsidP="000C1420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1420">
        <w:rPr>
          <w:rFonts w:ascii="Times New Roman" w:hAnsi="Times New Roman" w:cs="Times New Roman"/>
          <w:sz w:val="26"/>
          <w:szCs w:val="26"/>
        </w:rPr>
        <w:t>Увлекательный рассказ о далёком прошлом, о тяжёлом быте черноморских казаков, о заповедной природе Кавказа, о подробностях пребывания на Кубани выдающихся людей – одним словом, сама история нашего края в портретах и датах находится в этой книге.</w:t>
      </w:r>
    </w:p>
    <w:p w:rsidR="000C1420" w:rsidRPr="00924E44" w:rsidRDefault="000C1420" w:rsidP="000C1420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0C1420" w:rsidRDefault="000C1420" w:rsidP="000C1420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Вакуленко Е. Г. Народные мастера Кубани / Е. Г. Вакуленко.– Краснодар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Традиция, 2009.– 144с.: ил.</w:t>
      </w:r>
    </w:p>
    <w:p w:rsidR="000C1420" w:rsidRDefault="000C1420" w:rsidP="000C1420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Народные мастера, имеющие особый духовный опыт в традиции как носители самобытного самосознания, стали основой духовного становления новых молодых мастеров. В книге даётся краткая биография мастера, показаны работы и самое главное – технология изготовления изделий. </w:t>
      </w:r>
    </w:p>
    <w:p w:rsidR="000C1420" w:rsidRPr="000C1420" w:rsidRDefault="000C1420" w:rsidP="000C1420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Книга будет интересна всем ценителям творчества.</w:t>
      </w:r>
    </w:p>
    <w:p w:rsidR="000C1420" w:rsidRPr="000C1420" w:rsidRDefault="000C1420" w:rsidP="000C1420">
      <w:pPr>
        <w:pStyle w:val="ab"/>
        <w:numPr>
          <w:ilvl w:val="0"/>
          <w:numId w:val="3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Детали искусства Кубани: Сб. / сост. И. Ф.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Гайворонская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; Ред. Л. И. Муратова; отв. </w:t>
      </w:r>
      <w:r w:rsidR="00312E1E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В. Ю. Соколова.- Краснодар: Традиция, </w:t>
      </w:r>
      <w:r w:rsidR="00312E1E">
        <w:rPr>
          <w:rFonts w:ascii="Times New Roman" w:hAnsi="Times New Roman" w:cs="Times New Roman"/>
          <w:b/>
          <w:sz w:val="26"/>
          <w:szCs w:val="26"/>
        </w:rPr>
        <w:t>2006.– 96с.: 62 фото.</w:t>
      </w:r>
    </w:p>
    <w:p w:rsidR="000C1420" w:rsidRDefault="00312E1E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Книга посвящена деятелям искусства Кубани, чье творчество стало весомым вкладом в развитие духовной жизни и культуры нашего края.</w:t>
      </w:r>
    </w:p>
    <w:p w:rsidR="00312E1E" w:rsidRPr="00042391" w:rsidRDefault="00312E1E" w:rsidP="004E5096">
      <w:pPr>
        <w:pStyle w:val="ab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Сборник открывает материалы, посвященные композиторам Кубани, далее следует библиографические портреты художников, и завершают книгу рассказы о театральных деятелях.</w:t>
      </w:r>
    </w:p>
    <w:p w:rsidR="003F38E2" w:rsidRPr="00033C61" w:rsidRDefault="003F38E2" w:rsidP="004E5096">
      <w:pPr>
        <w:pStyle w:val="3"/>
        <w:shd w:val="clear" w:color="auto" w:fill="auto"/>
        <w:spacing w:after="0" w:line="264" w:lineRule="auto"/>
        <w:ind w:firstLine="567"/>
        <w:jc w:val="both"/>
        <w:rPr>
          <w:rStyle w:val="8Exact"/>
          <w:rFonts w:eastAsiaTheme="minorEastAsia"/>
          <w:bCs w:val="0"/>
          <w:sz w:val="24"/>
          <w:szCs w:val="24"/>
        </w:rPr>
      </w:pPr>
    </w:p>
    <w:p w:rsidR="00A85010" w:rsidRPr="00A85010" w:rsidRDefault="00A85010" w:rsidP="00A850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5096" w:rsidRDefault="004E5096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62" w:rsidRPr="000B76B3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751762" w:rsidRPr="000C1420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4C95" w:rsidRPr="000C1420" w:rsidRDefault="00EF4C95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51762" w:rsidRPr="000B76B3" w:rsidRDefault="00EF4C95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2442845" cy="1678940"/>
            <wp:effectExtent l="0" t="0" r="0" b="0"/>
            <wp:docPr id="3" name="Рисунок 3" descr="C:\Users\ksik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ik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62" w:rsidRPr="000B76B3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762" w:rsidRPr="000B76B3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762" w:rsidRPr="000B76B3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0B7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751762" w:rsidRPr="000B76B3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751762" w:rsidRPr="000B76B3" w:rsidRDefault="00751762" w:rsidP="00A8501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0C1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0C1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0B76B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bibla@bk.ru</w:t>
        </w:r>
      </w:hyperlink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0B76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librarygk.ru</w:t>
      </w: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Часы работы</w:t>
      </w: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10.00-18.00</w:t>
      </w: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762" w:rsidRPr="000B76B3" w:rsidRDefault="00751762" w:rsidP="00A8501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</w:p>
    <w:p w:rsidR="00751762" w:rsidRPr="000B76B3" w:rsidRDefault="00751762" w:rsidP="00A8501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51762" w:rsidRPr="00F47ED2" w:rsidRDefault="00365984" w:rsidP="00A8501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3" o:spid="_x0000_s1027" style="position:absolute;margin-left:321.95pt;margin-top:23.5pt;width:30.9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" stroked="f"/>
        </w:pict>
      </w:r>
    </w:p>
    <w:sectPr w:rsidR="00751762" w:rsidRPr="00F47ED2" w:rsidSect="000A6738">
      <w:footerReference w:type="default" r:id="rId12"/>
      <w:pgSz w:w="8419" w:h="11906" w:orient="landscape"/>
      <w:pgMar w:top="567" w:right="567" w:bottom="567" w:left="567" w:header="709" w:footer="573" w:gutter="284"/>
      <w:cols w:sep="1" w:space="12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7E" w:rsidRDefault="00683F7E" w:rsidP="00751762">
      <w:pPr>
        <w:spacing w:after="0" w:line="240" w:lineRule="auto"/>
      </w:pPr>
      <w:r>
        <w:separator/>
      </w:r>
    </w:p>
  </w:endnote>
  <w:endnote w:type="continuationSeparator" w:id="0">
    <w:p w:rsidR="00683F7E" w:rsidRDefault="00683F7E" w:rsidP="0075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256"/>
      <w:docPartObj>
        <w:docPartGallery w:val="Page Numbers (Bottom of Page)"/>
        <w:docPartUnique/>
      </w:docPartObj>
    </w:sdtPr>
    <w:sdtEndPr/>
    <w:sdtContent>
      <w:p w:rsidR="00B95F15" w:rsidRDefault="00060697">
        <w:pPr>
          <w:pStyle w:val="a9"/>
          <w:jc w:val="right"/>
        </w:pPr>
        <w:r>
          <w:fldChar w:fldCharType="begin"/>
        </w:r>
        <w:r w:rsidR="00B95F15">
          <w:instrText xml:space="preserve"> PAGE   \* MERGEFORMAT </w:instrText>
        </w:r>
        <w:r>
          <w:fldChar w:fldCharType="separate"/>
        </w:r>
        <w:r w:rsidR="00365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7E" w:rsidRDefault="00683F7E" w:rsidP="00751762">
      <w:pPr>
        <w:spacing w:after="0" w:line="240" w:lineRule="auto"/>
      </w:pPr>
      <w:r>
        <w:separator/>
      </w:r>
    </w:p>
  </w:footnote>
  <w:footnote w:type="continuationSeparator" w:id="0">
    <w:p w:rsidR="00683F7E" w:rsidRDefault="00683F7E" w:rsidP="0075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8A5"/>
    <w:multiLevelType w:val="multilevel"/>
    <w:tmpl w:val="97AC0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703AC"/>
    <w:multiLevelType w:val="hybridMultilevel"/>
    <w:tmpl w:val="3864C510"/>
    <w:lvl w:ilvl="0" w:tplc="A8C87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0FFD"/>
    <w:multiLevelType w:val="hybridMultilevel"/>
    <w:tmpl w:val="DEC6DE0A"/>
    <w:lvl w:ilvl="0" w:tplc="15886F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F1A"/>
    <w:rsid w:val="00010B1F"/>
    <w:rsid w:val="00033C61"/>
    <w:rsid w:val="00042391"/>
    <w:rsid w:val="00060697"/>
    <w:rsid w:val="000A6738"/>
    <w:rsid w:val="000B528E"/>
    <w:rsid w:val="000B76B3"/>
    <w:rsid w:val="000C1420"/>
    <w:rsid w:val="000D2709"/>
    <w:rsid w:val="00105B5C"/>
    <w:rsid w:val="00133EC2"/>
    <w:rsid w:val="001B0B9D"/>
    <w:rsid w:val="001F7F67"/>
    <w:rsid w:val="0022445D"/>
    <w:rsid w:val="00271491"/>
    <w:rsid w:val="0029073C"/>
    <w:rsid w:val="002A630B"/>
    <w:rsid w:val="002E46BC"/>
    <w:rsid w:val="002F2B15"/>
    <w:rsid w:val="00312E1E"/>
    <w:rsid w:val="00365984"/>
    <w:rsid w:val="003C00BC"/>
    <w:rsid w:val="003D242E"/>
    <w:rsid w:val="003F38E2"/>
    <w:rsid w:val="00447084"/>
    <w:rsid w:val="004B1245"/>
    <w:rsid w:val="004E5096"/>
    <w:rsid w:val="005450CB"/>
    <w:rsid w:val="00577243"/>
    <w:rsid w:val="00645238"/>
    <w:rsid w:val="006739DC"/>
    <w:rsid w:val="00683F7E"/>
    <w:rsid w:val="006933AF"/>
    <w:rsid w:val="006C628D"/>
    <w:rsid w:val="006D7835"/>
    <w:rsid w:val="006F7DB9"/>
    <w:rsid w:val="0070117F"/>
    <w:rsid w:val="00751762"/>
    <w:rsid w:val="00755882"/>
    <w:rsid w:val="00794076"/>
    <w:rsid w:val="007A247D"/>
    <w:rsid w:val="007B7203"/>
    <w:rsid w:val="007C5B2C"/>
    <w:rsid w:val="007E135B"/>
    <w:rsid w:val="00816B12"/>
    <w:rsid w:val="00820F1A"/>
    <w:rsid w:val="00832D73"/>
    <w:rsid w:val="0088518B"/>
    <w:rsid w:val="008959C8"/>
    <w:rsid w:val="00895D9C"/>
    <w:rsid w:val="008A06F1"/>
    <w:rsid w:val="008C0EA7"/>
    <w:rsid w:val="008C5EF3"/>
    <w:rsid w:val="008F60C0"/>
    <w:rsid w:val="00924E44"/>
    <w:rsid w:val="00965447"/>
    <w:rsid w:val="009A4414"/>
    <w:rsid w:val="009D5BC6"/>
    <w:rsid w:val="009E4348"/>
    <w:rsid w:val="00A006F0"/>
    <w:rsid w:val="00A61E67"/>
    <w:rsid w:val="00A85010"/>
    <w:rsid w:val="00AA52D2"/>
    <w:rsid w:val="00AA5B6C"/>
    <w:rsid w:val="00B47BA2"/>
    <w:rsid w:val="00B5661A"/>
    <w:rsid w:val="00B95F15"/>
    <w:rsid w:val="00BE3B76"/>
    <w:rsid w:val="00C14714"/>
    <w:rsid w:val="00C243FE"/>
    <w:rsid w:val="00C35E21"/>
    <w:rsid w:val="00C62648"/>
    <w:rsid w:val="00C80CFF"/>
    <w:rsid w:val="00CB0EBF"/>
    <w:rsid w:val="00CC2169"/>
    <w:rsid w:val="00D624DE"/>
    <w:rsid w:val="00D94BBE"/>
    <w:rsid w:val="00DB6ECD"/>
    <w:rsid w:val="00DE6F25"/>
    <w:rsid w:val="00E25500"/>
    <w:rsid w:val="00E377C2"/>
    <w:rsid w:val="00E64B69"/>
    <w:rsid w:val="00EB2399"/>
    <w:rsid w:val="00EF4C95"/>
    <w:rsid w:val="00F026A5"/>
    <w:rsid w:val="00F47ED2"/>
    <w:rsid w:val="00F96D03"/>
    <w:rsid w:val="00FE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40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832D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832D7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32D73"/>
    <w:pPr>
      <w:widowControl w:val="0"/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rsid w:val="00832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832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6"/>
    <w:rsid w:val="00010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Exact">
    <w:name w:val="Основной текст (8) Exact"/>
    <w:basedOn w:val="8"/>
    <w:rsid w:val="000B7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6"/>
    <w:rsid w:val="000B7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762"/>
  </w:style>
  <w:style w:type="paragraph" w:styleId="a9">
    <w:name w:val="footer"/>
    <w:basedOn w:val="a"/>
    <w:link w:val="aa"/>
    <w:uiPriority w:val="99"/>
    <w:unhideWhenUsed/>
    <w:rsid w:val="007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762"/>
  </w:style>
  <w:style w:type="paragraph" w:styleId="ab">
    <w:name w:val="List Paragraph"/>
    <w:basedOn w:val="a"/>
    <w:uiPriority w:val="34"/>
    <w:qFormat/>
    <w:rsid w:val="00C243FE"/>
    <w:pPr>
      <w:ind w:left="720"/>
      <w:contextualSpacing/>
    </w:pPr>
  </w:style>
  <w:style w:type="character" w:customStyle="1" w:styleId="apple-converted-space">
    <w:name w:val="apple-converted-space"/>
    <w:basedOn w:val="a0"/>
    <w:rsid w:val="00E64B69"/>
  </w:style>
  <w:style w:type="character" w:styleId="ac">
    <w:name w:val="Strong"/>
    <w:basedOn w:val="a0"/>
    <w:uiPriority w:val="22"/>
    <w:qFormat/>
    <w:rsid w:val="002E46BC"/>
    <w:rPr>
      <w:b/>
      <w:bCs/>
    </w:rPr>
  </w:style>
  <w:style w:type="paragraph" w:styleId="ad">
    <w:name w:val="Normal (Web)"/>
    <w:basedOn w:val="a"/>
    <w:uiPriority w:val="99"/>
    <w:semiHidden/>
    <w:unhideWhenUsed/>
    <w:rsid w:val="0081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816B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40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832D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832D7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32D73"/>
    <w:pPr>
      <w:widowControl w:val="0"/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rsid w:val="00832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832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6"/>
    <w:rsid w:val="00010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Exact">
    <w:name w:val="Основной текст (8) Exact"/>
    <w:basedOn w:val="8"/>
    <w:rsid w:val="000B7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6"/>
    <w:rsid w:val="000B7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762"/>
  </w:style>
  <w:style w:type="paragraph" w:styleId="a9">
    <w:name w:val="footer"/>
    <w:basedOn w:val="a"/>
    <w:link w:val="aa"/>
    <w:uiPriority w:val="99"/>
    <w:unhideWhenUsed/>
    <w:rsid w:val="007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762"/>
  </w:style>
  <w:style w:type="paragraph" w:styleId="ab">
    <w:name w:val="List Paragraph"/>
    <w:basedOn w:val="a"/>
    <w:uiPriority w:val="34"/>
    <w:qFormat/>
    <w:rsid w:val="00C243FE"/>
    <w:pPr>
      <w:ind w:left="720"/>
      <w:contextualSpacing/>
    </w:pPr>
  </w:style>
  <w:style w:type="character" w:customStyle="1" w:styleId="apple-converted-space">
    <w:name w:val="apple-converted-space"/>
    <w:basedOn w:val="a0"/>
    <w:rsid w:val="00E64B69"/>
  </w:style>
  <w:style w:type="character" w:styleId="ac">
    <w:name w:val="Strong"/>
    <w:basedOn w:val="a0"/>
    <w:uiPriority w:val="22"/>
    <w:qFormat/>
    <w:rsid w:val="002E46BC"/>
    <w:rPr>
      <w:b/>
      <w:bCs/>
    </w:rPr>
  </w:style>
  <w:style w:type="paragraph" w:styleId="ad">
    <w:name w:val="Normal (Web)"/>
    <w:basedOn w:val="a"/>
    <w:uiPriority w:val="99"/>
    <w:semiHidden/>
    <w:unhideWhenUsed/>
    <w:rsid w:val="0081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816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a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BE77D-45AD-4233-9F21-0FBECC21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Bib500</dc:creator>
  <cp:lastModifiedBy>Татьяна Папазьян</cp:lastModifiedBy>
  <cp:revision>17</cp:revision>
  <dcterms:created xsi:type="dcterms:W3CDTF">2016-08-10T18:58:00Z</dcterms:created>
  <dcterms:modified xsi:type="dcterms:W3CDTF">2016-08-11T07:58:00Z</dcterms:modified>
</cp:coreProperties>
</file>